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0" w:type="dxa"/>
        <w:tblCellMar>
          <w:top w:w="120" w:type="dxa"/>
          <w:left w:w="120" w:type="dxa"/>
          <w:bottom w:w="120" w:type="dxa"/>
          <w:right w:w="120" w:type="dxa"/>
        </w:tblCellMar>
        <w:tblLook w:val="04A0" w:firstRow="1" w:lastRow="0" w:firstColumn="1" w:lastColumn="0" w:noHBand="0" w:noVBand="1"/>
      </w:tblPr>
      <w:tblGrid>
        <w:gridCol w:w="6202"/>
        <w:gridCol w:w="3633"/>
      </w:tblGrid>
      <w:tr w:rsidR="000E6FC9" w:rsidRPr="000E6FC9" w:rsidTr="000E6FC9">
        <w:trPr>
          <w:tblCellSpacing w:w="60" w:type="dxa"/>
        </w:trPr>
        <w:tc>
          <w:tcPr>
            <w:tcW w:w="0" w:type="auto"/>
            <w:tcBorders>
              <w:top w:val="nil"/>
              <w:left w:val="nil"/>
              <w:bottom w:val="nil"/>
              <w:right w:val="nil"/>
            </w:tcBorders>
            <w:vAlign w:val="center"/>
            <w:hideMark/>
          </w:tcPr>
          <w:p w:rsidR="000E6FC9" w:rsidRPr="000E6FC9" w:rsidRDefault="000E6FC9" w:rsidP="000E6FC9">
            <w:pPr>
              <w:spacing w:after="0" w:line="240" w:lineRule="auto"/>
              <w:rPr>
                <w:rFonts w:ascii="Times New Roman" w:eastAsia="Times New Roman" w:hAnsi="Times New Roman" w:cs="Times New Roman"/>
                <w:color w:val="000000"/>
                <w:sz w:val="24"/>
                <w:szCs w:val="24"/>
                <w:lang w:val="en-US" w:eastAsia="ru-RU"/>
              </w:rPr>
            </w:pPr>
            <w:r w:rsidRPr="000E6FC9">
              <w:rPr>
                <w:rFonts w:ascii="Times New Roman" w:eastAsia="Times New Roman" w:hAnsi="Times New Roman" w:cs="Times New Roman"/>
                <w:color w:val="000000"/>
                <w:sz w:val="24"/>
                <w:szCs w:val="24"/>
                <w:lang w:val="en-US" w:eastAsia="ru-RU"/>
              </w:rPr>
              <w:t>LPC133/2011</w:t>
            </w:r>
            <w:r w:rsidRPr="000E6FC9">
              <w:rPr>
                <w:rFonts w:ascii="Times New Roman" w:eastAsia="Times New Roman" w:hAnsi="Times New Roman" w:cs="Times New Roman"/>
                <w:color w:val="000000"/>
                <w:sz w:val="24"/>
                <w:szCs w:val="24"/>
                <w:lang w:val="en-US" w:eastAsia="ru-RU"/>
              </w:rPr>
              <w:br/>
            </w:r>
            <w:r w:rsidRPr="000E6FC9">
              <w:rPr>
                <w:rFonts w:ascii="Times New Roman" w:eastAsia="Times New Roman" w:hAnsi="Times New Roman" w:cs="Times New Roman"/>
                <w:color w:val="000000"/>
                <w:sz w:val="24"/>
                <w:szCs w:val="24"/>
                <w:lang w:eastAsia="ru-RU"/>
              </w:rPr>
              <w:t>Внутренний</w:t>
            </w:r>
            <w:r w:rsidRPr="000E6FC9">
              <w:rPr>
                <w:rFonts w:ascii="Times New Roman" w:eastAsia="Times New Roman" w:hAnsi="Times New Roman" w:cs="Times New Roman"/>
                <w:color w:val="000000"/>
                <w:sz w:val="24"/>
                <w:szCs w:val="24"/>
                <w:lang w:val="en-US" w:eastAsia="ru-RU"/>
              </w:rPr>
              <w:t xml:space="preserve"> </w:t>
            </w:r>
            <w:r w:rsidRPr="000E6FC9">
              <w:rPr>
                <w:rFonts w:ascii="Times New Roman" w:eastAsia="Times New Roman" w:hAnsi="Times New Roman" w:cs="Times New Roman"/>
                <w:color w:val="000000"/>
                <w:sz w:val="24"/>
                <w:szCs w:val="24"/>
                <w:lang w:eastAsia="ru-RU"/>
              </w:rPr>
              <w:t>номер</w:t>
            </w:r>
            <w:r w:rsidRPr="000E6FC9">
              <w:rPr>
                <w:rFonts w:ascii="Times New Roman" w:eastAsia="Times New Roman" w:hAnsi="Times New Roman" w:cs="Times New Roman"/>
                <w:color w:val="000000"/>
                <w:sz w:val="24"/>
                <w:szCs w:val="24"/>
                <w:lang w:val="en-US" w:eastAsia="ru-RU"/>
              </w:rPr>
              <w:t>:  340495 </w:t>
            </w:r>
            <w:r w:rsidRPr="000E6FC9">
              <w:rPr>
                <w:rFonts w:ascii="Times New Roman" w:eastAsia="Times New Roman" w:hAnsi="Times New Roman" w:cs="Times New Roman"/>
                <w:color w:val="000000"/>
                <w:sz w:val="24"/>
                <w:szCs w:val="24"/>
                <w:lang w:val="en-US" w:eastAsia="ru-RU"/>
              </w:rPr>
              <w:br/>
            </w:r>
            <w:r w:rsidRPr="000E6FC9">
              <w:rPr>
                <w:rFonts w:ascii="Times New Roman" w:eastAsia="Times New Roman" w:hAnsi="Times New Roman" w:cs="Times New Roman"/>
                <w:color w:val="000000"/>
                <w:sz w:val="24"/>
                <w:szCs w:val="24"/>
                <w:lang w:eastAsia="ru-RU"/>
              </w:rPr>
              <w:fldChar w:fldCharType="begin"/>
            </w:r>
            <w:r w:rsidRPr="000E6FC9">
              <w:rPr>
                <w:rFonts w:ascii="Times New Roman" w:eastAsia="Times New Roman" w:hAnsi="Times New Roman" w:cs="Times New Roman"/>
                <w:color w:val="000000"/>
                <w:sz w:val="24"/>
                <w:szCs w:val="24"/>
                <w:lang w:val="en-US" w:eastAsia="ru-RU"/>
              </w:rPr>
              <w:instrText xml:space="preserve"> HYPERLINK "http://lex.justice.md/viewdoc.php?action=view&amp;view=doc&amp;id=340495&amp;lang=1" </w:instrText>
            </w:r>
            <w:r w:rsidRPr="000E6FC9">
              <w:rPr>
                <w:rFonts w:ascii="Times New Roman" w:eastAsia="Times New Roman" w:hAnsi="Times New Roman" w:cs="Times New Roman"/>
                <w:color w:val="000000"/>
                <w:sz w:val="24"/>
                <w:szCs w:val="24"/>
                <w:lang w:eastAsia="ru-RU"/>
              </w:rPr>
              <w:fldChar w:fldCharType="separate"/>
            </w:r>
            <w:r w:rsidRPr="000E6FC9">
              <w:rPr>
                <w:rFonts w:ascii="Times New Roman" w:eastAsia="Times New Roman" w:hAnsi="Times New Roman" w:cs="Times New Roman"/>
                <w:color w:val="0000FF"/>
                <w:sz w:val="24"/>
                <w:szCs w:val="24"/>
                <w:u w:val="single"/>
                <w:lang w:val="en-US" w:eastAsia="ru-RU"/>
              </w:rPr>
              <w:t>Varianta în limba de stat</w:t>
            </w:r>
            <w:r w:rsidRPr="000E6FC9">
              <w:rPr>
                <w:rFonts w:ascii="Times New Roman" w:eastAsia="Times New Roman" w:hAnsi="Times New Roman" w:cs="Times New Roman"/>
                <w:color w:val="000000"/>
                <w:sz w:val="24"/>
                <w:szCs w:val="24"/>
                <w:lang w:eastAsia="ru-RU"/>
              </w:rPr>
              <w:fldChar w:fldCharType="end"/>
            </w:r>
          </w:p>
        </w:tc>
        <w:tc>
          <w:tcPr>
            <w:tcW w:w="0" w:type="auto"/>
            <w:tcBorders>
              <w:top w:val="nil"/>
              <w:left w:val="nil"/>
              <w:bottom w:val="nil"/>
              <w:right w:val="nil"/>
            </w:tcBorders>
            <w:vAlign w:val="center"/>
            <w:hideMark/>
          </w:tcPr>
          <w:p w:rsidR="000E6FC9" w:rsidRPr="000E6FC9" w:rsidRDefault="000E6FC9" w:rsidP="000E6FC9">
            <w:pPr>
              <w:spacing w:after="0" w:line="240" w:lineRule="auto"/>
              <w:jc w:val="right"/>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fldChar w:fldCharType="begin"/>
            </w:r>
            <w:r w:rsidRPr="000E6FC9">
              <w:rPr>
                <w:rFonts w:ascii="Times New Roman" w:eastAsia="Times New Roman" w:hAnsi="Times New Roman" w:cs="Times New Roman"/>
                <w:color w:val="000000"/>
                <w:sz w:val="24"/>
                <w:szCs w:val="24"/>
                <w:lang w:eastAsia="ru-RU"/>
              </w:rPr>
              <w:instrText xml:space="preserve"> HYPERLINK "http://lex.justice.md/viewdoc.php?action=view&amp;view=doc&amp;id=340495&amp;lang=2" </w:instrText>
            </w:r>
            <w:r w:rsidRPr="000E6FC9">
              <w:rPr>
                <w:rFonts w:ascii="Times New Roman" w:eastAsia="Times New Roman" w:hAnsi="Times New Roman" w:cs="Times New Roman"/>
                <w:color w:val="000000"/>
                <w:sz w:val="24"/>
                <w:szCs w:val="24"/>
                <w:lang w:eastAsia="ru-RU"/>
              </w:rPr>
              <w:fldChar w:fldCharType="separate"/>
            </w:r>
            <w:r w:rsidRPr="000E6FC9">
              <w:rPr>
                <w:rFonts w:ascii="Times New Roman" w:eastAsia="Times New Roman" w:hAnsi="Times New Roman" w:cs="Times New Roman"/>
                <w:color w:val="0000FF"/>
                <w:sz w:val="24"/>
                <w:szCs w:val="24"/>
                <w:u w:val="single"/>
                <w:lang w:eastAsia="ru-RU"/>
              </w:rPr>
              <w:t>Карточка документа</w:t>
            </w:r>
            <w:r w:rsidRPr="000E6FC9">
              <w:rPr>
                <w:rFonts w:ascii="Times New Roman" w:eastAsia="Times New Roman" w:hAnsi="Times New Roman" w:cs="Times New Roman"/>
                <w:color w:val="000000"/>
                <w:sz w:val="24"/>
                <w:szCs w:val="24"/>
                <w:lang w:eastAsia="ru-RU"/>
              </w:rPr>
              <w:fldChar w:fldCharType="end"/>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5300" cy="586740"/>
                  <wp:effectExtent l="0" t="0" r="0" b="381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86740"/>
                          </a:xfrm>
                          <a:prstGeom prst="rect">
                            <a:avLst/>
                          </a:prstGeom>
                          <a:noFill/>
                          <a:ln>
                            <a:noFill/>
                          </a:ln>
                        </pic:spPr>
                      </pic:pic>
                    </a:graphicData>
                  </a:graphic>
                </wp:inline>
              </w:drawing>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b/>
                <w:bCs/>
                <w:color w:val="000000"/>
                <w:sz w:val="24"/>
                <w:szCs w:val="24"/>
                <w:lang w:eastAsia="ru-RU"/>
              </w:rPr>
              <w:t>Республика Молдова</w:t>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ПАРЛАМЕНТ</w:t>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ЗАКОН</w:t>
            </w:r>
            <w:r w:rsidRPr="000E6FC9">
              <w:rPr>
                <w:rFonts w:ascii="Times New Roman" w:eastAsia="Times New Roman" w:hAnsi="Times New Roman" w:cs="Times New Roman"/>
                <w:color w:val="000000"/>
                <w:sz w:val="24"/>
                <w:szCs w:val="24"/>
                <w:lang w:eastAsia="ru-RU"/>
              </w:rPr>
              <w:t> </w:t>
            </w:r>
            <w:proofErr w:type="spellStart"/>
            <w:r w:rsidRPr="000E6FC9">
              <w:rPr>
                <w:rFonts w:ascii="Times New Roman" w:eastAsia="Times New Roman" w:hAnsi="Times New Roman" w:cs="Times New Roman"/>
                <w:color w:val="000000"/>
                <w:sz w:val="24"/>
                <w:szCs w:val="24"/>
                <w:lang w:eastAsia="ru-RU"/>
              </w:rPr>
              <w:t>Nr</w:t>
            </w:r>
            <w:proofErr w:type="spellEnd"/>
            <w:r w:rsidRPr="000E6FC9">
              <w:rPr>
                <w:rFonts w:ascii="Times New Roman" w:eastAsia="Times New Roman" w:hAnsi="Times New Roman" w:cs="Times New Roman"/>
                <w:color w:val="000000"/>
                <w:sz w:val="24"/>
                <w:szCs w:val="24"/>
                <w:lang w:eastAsia="ru-RU"/>
              </w:rPr>
              <w:t>. 133 </w:t>
            </w:r>
            <w:r w:rsidRPr="000E6FC9">
              <w:rPr>
                <w:rFonts w:ascii="Times New Roman" w:eastAsia="Times New Roman" w:hAnsi="Times New Roman" w:cs="Times New Roman"/>
                <w:color w:val="000000"/>
                <w:sz w:val="24"/>
                <w:szCs w:val="24"/>
                <w:lang w:eastAsia="ru-RU"/>
              </w:rPr>
              <w:br/>
              <w:t>от  08.07.2011</w:t>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jc w:val="center"/>
              <w:rPr>
                <w:rFonts w:ascii="Times New Roman" w:eastAsia="Times New Roman" w:hAnsi="Times New Roman" w:cs="Times New Roman"/>
                <w:b/>
                <w:bCs/>
                <w:color w:val="000000"/>
                <w:sz w:val="24"/>
                <w:szCs w:val="24"/>
                <w:lang w:eastAsia="ru-RU"/>
              </w:rPr>
            </w:pPr>
            <w:r w:rsidRPr="000E6FC9">
              <w:rPr>
                <w:rFonts w:ascii="Times New Roman" w:eastAsia="Times New Roman" w:hAnsi="Times New Roman" w:cs="Times New Roman"/>
                <w:b/>
                <w:bCs/>
                <w:color w:val="000000"/>
                <w:sz w:val="24"/>
                <w:szCs w:val="24"/>
                <w:lang w:eastAsia="ru-RU"/>
              </w:rPr>
              <w:t>о защите персональных данных</w:t>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Опубликован</w:t>
            </w:r>
            <w:proofErr w:type="gramStart"/>
            <w:r w:rsidRPr="000E6FC9">
              <w:rPr>
                <w:rFonts w:ascii="Times New Roman" w:eastAsia="Times New Roman" w:hAnsi="Times New Roman" w:cs="Times New Roman"/>
                <w:color w:val="000000"/>
                <w:sz w:val="24"/>
                <w:szCs w:val="24"/>
                <w:lang w:eastAsia="ru-RU"/>
              </w:rPr>
              <w:t xml:space="preserve"> :</w:t>
            </w:r>
            <w:proofErr w:type="gramEnd"/>
            <w:r w:rsidRPr="000E6FC9">
              <w:rPr>
                <w:rFonts w:ascii="Times New Roman" w:eastAsia="Times New Roman" w:hAnsi="Times New Roman" w:cs="Times New Roman"/>
                <w:color w:val="000000"/>
                <w:sz w:val="24"/>
                <w:szCs w:val="24"/>
                <w:lang w:eastAsia="ru-RU"/>
              </w:rPr>
              <w:t xml:space="preserve"> 14.10.2011 в </w:t>
            </w:r>
            <w:proofErr w:type="spellStart"/>
            <w:r w:rsidRPr="000E6FC9">
              <w:rPr>
                <w:rFonts w:ascii="Times New Roman" w:eastAsia="Times New Roman" w:hAnsi="Times New Roman" w:cs="Times New Roman"/>
                <w:color w:val="000000"/>
                <w:sz w:val="24"/>
                <w:szCs w:val="24"/>
                <w:lang w:eastAsia="ru-RU"/>
              </w:rPr>
              <w:t>Monitorul</w:t>
            </w:r>
            <w:proofErr w:type="spellEnd"/>
            <w:r w:rsidRPr="000E6FC9">
              <w:rPr>
                <w:rFonts w:ascii="Times New Roman" w:eastAsia="Times New Roman" w:hAnsi="Times New Roman" w:cs="Times New Roman"/>
                <w:color w:val="000000"/>
                <w:sz w:val="24"/>
                <w:szCs w:val="24"/>
                <w:lang w:eastAsia="ru-RU"/>
              </w:rPr>
              <w:t xml:space="preserve"> </w:t>
            </w:r>
            <w:proofErr w:type="spellStart"/>
            <w:r w:rsidRPr="000E6FC9">
              <w:rPr>
                <w:rFonts w:ascii="Times New Roman" w:eastAsia="Times New Roman" w:hAnsi="Times New Roman" w:cs="Times New Roman"/>
                <w:color w:val="000000"/>
                <w:sz w:val="24"/>
                <w:szCs w:val="24"/>
                <w:lang w:eastAsia="ru-RU"/>
              </w:rPr>
              <w:t>Oficial</w:t>
            </w:r>
            <w:proofErr w:type="spellEnd"/>
            <w:r w:rsidRPr="000E6FC9">
              <w:rPr>
                <w:rFonts w:ascii="Times New Roman" w:eastAsia="Times New Roman" w:hAnsi="Times New Roman" w:cs="Times New Roman"/>
                <w:color w:val="000000"/>
                <w:sz w:val="24"/>
                <w:szCs w:val="24"/>
                <w:lang w:eastAsia="ru-RU"/>
              </w:rPr>
              <w:t xml:space="preserve"> </w:t>
            </w:r>
            <w:proofErr w:type="spellStart"/>
            <w:r w:rsidRPr="000E6FC9">
              <w:rPr>
                <w:rFonts w:ascii="Times New Roman" w:eastAsia="Times New Roman" w:hAnsi="Times New Roman" w:cs="Times New Roman"/>
                <w:color w:val="000000"/>
                <w:sz w:val="24"/>
                <w:szCs w:val="24"/>
                <w:lang w:eastAsia="ru-RU"/>
              </w:rPr>
              <w:t>Nr</w:t>
            </w:r>
            <w:proofErr w:type="spellEnd"/>
            <w:r w:rsidRPr="000E6FC9">
              <w:rPr>
                <w:rFonts w:ascii="Times New Roman" w:eastAsia="Times New Roman" w:hAnsi="Times New Roman" w:cs="Times New Roman"/>
                <w:color w:val="000000"/>
                <w:sz w:val="24"/>
                <w:szCs w:val="24"/>
                <w:lang w:eastAsia="ru-RU"/>
              </w:rPr>
              <w:t>. 170-175     статья № : 492     Дата вступления в силу : 14.04.2012</w:t>
            </w:r>
          </w:p>
        </w:tc>
      </w:tr>
      <w:tr w:rsidR="000E6FC9" w:rsidRPr="000E6FC9" w:rsidTr="000E6FC9">
        <w:trPr>
          <w:tblCellSpacing w:w="60" w:type="dxa"/>
        </w:trPr>
        <w:tc>
          <w:tcPr>
            <w:tcW w:w="0" w:type="auto"/>
            <w:gridSpan w:val="2"/>
            <w:tcBorders>
              <w:top w:val="nil"/>
              <w:left w:val="nil"/>
              <w:bottom w:val="nil"/>
              <w:right w:val="nil"/>
            </w:tcBorders>
            <w:vAlign w:val="center"/>
            <w:hideMark/>
          </w:tcPr>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Настоящий закон создает необходимую правовую основу для применения Директивы 95/46/ЕС Европейского Парламента и Совета от 24 октября 1995 года о защите прав физических лиц применительно к обработке персональных данных и о свободном движении этих данных.</w:t>
            </w:r>
            <w:r w:rsidRPr="000E6FC9">
              <w:rPr>
                <w:rFonts w:ascii="Times New Roman" w:eastAsia="Times New Roman" w:hAnsi="Times New Roman" w:cs="Times New Roman"/>
                <w:color w:val="000000"/>
                <w:sz w:val="24"/>
                <w:szCs w:val="24"/>
                <w:lang w:eastAsia="ru-RU"/>
              </w:rPr>
              <w:br/>
              <w:t>    Парламент принимает настоящий органический закон.</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I</w:t>
            </w:r>
            <w:r w:rsidRPr="000E6FC9">
              <w:rPr>
                <w:rFonts w:ascii="Times New Roman" w:eastAsia="Times New Roman" w:hAnsi="Times New Roman" w:cs="Times New Roman"/>
                <w:b/>
                <w:bCs/>
                <w:color w:val="000000"/>
                <w:sz w:val="24"/>
                <w:szCs w:val="24"/>
                <w:lang w:eastAsia="ru-RU"/>
              </w:rPr>
              <w:br/>
              <w:t>Общие положения</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Статья 1</w:t>
            </w:r>
            <w:r w:rsidRPr="000E6FC9">
              <w:rPr>
                <w:rFonts w:ascii="Times New Roman" w:eastAsia="Times New Roman" w:hAnsi="Times New Roman" w:cs="Times New Roman"/>
                <w:color w:val="000000"/>
                <w:sz w:val="24"/>
                <w:szCs w:val="24"/>
                <w:lang w:eastAsia="ru-RU"/>
              </w:rPr>
              <w:t>. Цель закона</w:t>
            </w:r>
            <w:r w:rsidRPr="000E6FC9">
              <w:rPr>
                <w:rFonts w:ascii="Times New Roman" w:eastAsia="Times New Roman" w:hAnsi="Times New Roman" w:cs="Times New Roman"/>
                <w:color w:val="000000"/>
                <w:sz w:val="24"/>
                <w:szCs w:val="24"/>
                <w:lang w:eastAsia="ru-RU"/>
              </w:rPr>
              <w:br/>
              <w:t>    Целью настоящего закона является обеспечение защиты основных прав и свобод физического лица при обработке его персональных данных, в особенности права на неприкосновенность интимной, семейной и частной жизни.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Область применения </w:t>
            </w:r>
            <w:r w:rsidRPr="000E6FC9">
              <w:rPr>
                <w:rFonts w:ascii="Times New Roman" w:eastAsia="Times New Roman" w:hAnsi="Times New Roman" w:cs="Times New Roman"/>
                <w:color w:val="000000"/>
                <w:sz w:val="24"/>
                <w:szCs w:val="24"/>
                <w:lang w:eastAsia="ru-RU"/>
              </w:rPr>
              <w:br/>
              <w:t>    (1) Настоящий закон регулирует правоотношения, возникающие в процессе обработки персональных данных полностью или частично автоматизированными средствами, а также обработки средствами, отличными от автоматизированных, персональных данных, составляющих часть системы учета или предназначенных для введения в такую систему. </w:t>
            </w:r>
            <w:r w:rsidRPr="000E6FC9">
              <w:rPr>
                <w:rFonts w:ascii="Times New Roman" w:eastAsia="Times New Roman" w:hAnsi="Times New Roman" w:cs="Times New Roman"/>
                <w:color w:val="000000"/>
                <w:sz w:val="24"/>
                <w:szCs w:val="24"/>
                <w:lang w:eastAsia="ru-RU"/>
              </w:rPr>
              <w:br/>
              <w:t>    (2) Действие настоящего закона распространяется на:</w:t>
            </w:r>
            <w:r w:rsidRPr="000E6FC9">
              <w:rPr>
                <w:rFonts w:ascii="Times New Roman" w:eastAsia="Times New Roman" w:hAnsi="Times New Roman" w:cs="Times New Roman"/>
                <w:color w:val="000000"/>
                <w:sz w:val="24"/>
                <w:szCs w:val="24"/>
                <w:lang w:eastAsia="ru-RU"/>
              </w:rPr>
              <w:br/>
              <w:t>    а)  обработку персональных данных в рамках деятельности контролеров, находящихся на территории Республики Молдова;</w:t>
            </w:r>
            <w:proofErr w:type="gramEnd"/>
            <w:r w:rsidRPr="000E6FC9">
              <w:rPr>
                <w:rFonts w:ascii="Times New Roman" w:eastAsia="Times New Roman" w:hAnsi="Times New Roman" w:cs="Times New Roman"/>
                <w:color w:val="000000"/>
                <w:sz w:val="24"/>
                <w:szCs w:val="24"/>
                <w:lang w:eastAsia="ru-RU"/>
              </w:rPr>
              <w:br/>
              <w:t>    b) обработку персональных данных в дипломатических представительствах и консульских учреждениях Республики Молдова, а также иными контролерами, находящимися вне территории страны, но на территории, где на основании международного публичного права применяется внутреннее законодательство Республики Молдова;</w:t>
            </w:r>
            <w:r w:rsidRPr="000E6FC9">
              <w:rPr>
                <w:rFonts w:ascii="Times New Roman" w:eastAsia="Times New Roman" w:hAnsi="Times New Roman" w:cs="Times New Roman"/>
                <w:color w:val="000000"/>
                <w:sz w:val="24"/>
                <w:szCs w:val="24"/>
                <w:lang w:eastAsia="ru-RU"/>
              </w:rPr>
              <w:br/>
              <w:t>    с) обработку персональных данных контролерами, находящимися вне территории Республики Молдова, с использованием средств, находящихся на территории Республики Молдова, за исключением случая, когда эти средства используются не иначе как в целях транзитной передачи через территорию Республики Молдова персональных данных, являющихся предметом соответствующей обработки;</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xml:space="preserve">    </w:t>
            </w:r>
            <w:proofErr w:type="gramStart"/>
            <w:r w:rsidRPr="000E6FC9">
              <w:rPr>
                <w:rFonts w:ascii="Times New Roman" w:eastAsia="Times New Roman" w:hAnsi="Times New Roman" w:cs="Times New Roman"/>
                <w:color w:val="000000"/>
                <w:sz w:val="24"/>
                <w:szCs w:val="24"/>
                <w:lang w:eastAsia="ru-RU"/>
              </w:rPr>
              <w:t>d) обработку персональных данных, выполняемую в рамках действий по предотвращению и расследованию преступлений, исполнения обвинительных приговоров и иных действий в соответствии с законом в рамках уголовного судопроизводства и производства о правонарушениях.</w:t>
            </w:r>
            <w:r w:rsidRPr="000E6FC9">
              <w:rPr>
                <w:rFonts w:ascii="Times New Roman" w:eastAsia="Times New Roman" w:hAnsi="Times New Roman" w:cs="Times New Roman"/>
                <w:color w:val="000000"/>
                <w:sz w:val="24"/>
                <w:szCs w:val="24"/>
                <w:lang w:eastAsia="ru-RU"/>
              </w:rPr>
              <w:br/>
              <w:t>    (3) Положения настоящего закона распространяются на обработчика, не исключая права подачи судебного иска против контролера.</w:t>
            </w:r>
            <w:r w:rsidRPr="000E6FC9">
              <w:rPr>
                <w:rFonts w:ascii="Times New Roman" w:eastAsia="Times New Roman" w:hAnsi="Times New Roman" w:cs="Times New Roman"/>
                <w:color w:val="000000"/>
                <w:sz w:val="24"/>
                <w:szCs w:val="24"/>
                <w:lang w:eastAsia="ru-RU"/>
              </w:rPr>
              <w:br/>
              <w:t>    (4) Действие настоящего закона не распространяется на:</w:t>
            </w:r>
            <w:r w:rsidRPr="000E6FC9">
              <w:rPr>
                <w:rFonts w:ascii="Times New Roman" w:eastAsia="Times New Roman" w:hAnsi="Times New Roman" w:cs="Times New Roman"/>
                <w:color w:val="000000"/>
                <w:sz w:val="24"/>
                <w:szCs w:val="24"/>
                <w:lang w:eastAsia="ru-RU"/>
              </w:rPr>
              <w:br/>
              <w:t>    а) обработку персональных данных контролером исключительно для</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личных или семейных нужд, если при этом не нарушаются права субъектов персональных данных;</w:t>
            </w:r>
            <w:r w:rsidRPr="000E6FC9">
              <w:rPr>
                <w:rFonts w:ascii="Times New Roman" w:eastAsia="Times New Roman" w:hAnsi="Times New Roman" w:cs="Times New Roman"/>
                <w:color w:val="000000"/>
                <w:sz w:val="24"/>
                <w:szCs w:val="24"/>
                <w:lang w:eastAsia="ru-RU"/>
              </w:rPr>
              <w:br/>
              <w:t>    b) обработку персональных данных, отнесенных в установленном порядке к сведениям, составляющим государственную тайну, исключая предусмотренные пунктом d) части (2); </w:t>
            </w:r>
            <w:r w:rsidRPr="000E6FC9">
              <w:rPr>
                <w:rFonts w:ascii="Times New Roman" w:eastAsia="Times New Roman" w:hAnsi="Times New Roman" w:cs="Times New Roman"/>
                <w:color w:val="000000"/>
                <w:sz w:val="24"/>
                <w:szCs w:val="24"/>
                <w:lang w:eastAsia="ru-RU"/>
              </w:rPr>
              <w:br/>
              <w:t>    с) обработку и трансграничную передачу персональных данных, связанных с виновными в совершении преступлений геноцида, военных преступлений и преступлений против человечества или с жертвами таких преступлений.</w:t>
            </w:r>
            <w:proofErr w:type="gramEnd"/>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3.</w:t>
            </w:r>
            <w:r w:rsidRPr="000E6FC9">
              <w:rPr>
                <w:rFonts w:ascii="Times New Roman" w:eastAsia="Times New Roman" w:hAnsi="Times New Roman" w:cs="Times New Roman"/>
                <w:color w:val="000000"/>
                <w:sz w:val="24"/>
                <w:szCs w:val="24"/>
                <w:lang w:eastAsia="ru-RU"/>
              </w:rPr>
              <w:t> Основные понятия</w:t>
            </w:r>
            <w:r w:rsidRPr="000E6FC9">
              <w:rPr>
                <w:rFonts w:ascii="Times New Roman" w:eastAsia="Times New Roman" w:hAnsi="Times New Roman" w:cs="Times New Roman"/>
                <w:color w:val="000000"/>
                <w:sz w:val="24"/>
                <w:szCs w:val="24"/>
                <w:lang w:eastAsia="ru-RU"/>
              </w:rPr>
              <w:br/>
              <w:t>    Термины и выражения, используемые в настоящем законе, имеют следующее значение:</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персональные данные</w:t>
            </w:r>
            <w:r w:rsidRPr="000E6FC9">
              <w:rPr>
                <w:rFonts w:ascii="Times New Roman" w:eastAsia="Times New Roman" w:hAnsi="Times New Roman" w:cs="Times New Roman"/>
                <w:color w:val="000000"/>
                <w:sz w:val="24"/>
                <w:szCs w:val="24"/>
                <w:lang w:eastAsia="ru-RU"/>
              </w:rPr>
              <w:t> – любая информация, связанная  с идентифицированным или идентифицируемым физическим лицом (субъектом персональных данных). Идентифицируемым лицом является лицо, которое может быть идентифицировано прямо или косвенно, в частности, посредством ссылки на идентификационный номер либо на один или несколько факторов, специфичных для его физической, физиологической, психической, экономической, культурной или социальной идентичности;</w:t>
            </w:r>
            <w:r w:rsidRPr="000E6FC9">
              <w:rPr>
                <w:rFonts w:ascii="Times New Roman" w:eastAsia="Times New Roman" w:hAnsi="Times New Roman" w:cs="Times New Roman"/>
                <w:color w:val="000000"/>
                <w:sz w:val="24"/>
                <w:szCs w:val="24"/>
                <w:lang w:eastAsia="ru-RU"/>
              </w:rPr>
              <w:br/>
              <w:t>особые категории персональных данных – данные, раскрывающие расовое или этническое происхождение лица, политические убеждения, религиозные или философские воззрения, социальную принадлежность, данные, касающиеся состояния здоровья или половой жизни, а также данные, касающиеся уголовного наказания, принудительных процессуальных мер или санкций за правонарушения;</w:t>
            </w:r>
            <w:r w:rsidRPr="000E6FC9">
              <w:rPr>
                <w:rFonts w:ascii="Times New Roman" w:eastAsia="Times New Roman" w:hAnsi="Times New Roman" w:cs="Times New Roman"/>
                <w:color w:val="000000"/>
                <w:sz w:val="24"/>
                <w:szCs w:val="24"/>
                <w:lang w:eastAsia="ru-RU"/>
              </w:rPr>
              <w:br/>
              <w:t>    </w:t>
            </w:r>
            <w:proofErr w:type="gramStart"/>
            <w:r w:rsidRPr="000E6FC9">
              <w:rPr>
                <w:rFonts w:ascii="Times New Roman" w:eastAsia="Times New Roman" w:hAnsi="Times New Roman" w:cs="Times New Roman"/>
                <w:i/>
                <w:iCs/>
                <w:color w:val="000000"/>
                <w:sz w:val="24"/>
                <w:szCs w:val="24"/>
                <w:lang w:eastAsia="ru-RU"/>
              </w:rPr>
              <w:t>обработка персональных данных</w:t>
            </w:r>
            <w:r w:rsidRPr="000E6FC9">
              <w:rPr>
                <w:rFonts w:ascii="Times New Roman" w:eastAsia="Times New Roman" w:hAnsi="Times New Roman" w:cs="Times New Roman"/>
                <w:color w:val="000000"/>
                <w:sz w:val="24"/>
                <w:szCs w:val="24"/>
                <w:lang w:eastAsia="ru-RU"/>
              </w:rPr>
              <w:t> – любая операция или набор операций, выполняемых над персональными данными, как автоматизированными средствами, так и без таковых, такие как сбор, запись, организация, хранение, восстановление, адаптация или изменение, извлечение, консультирование,  использование, раскрытие  посредством  передачи, распространения или предоставления иного доступа, группировка или комбинирование, блокирование, стирание или уничтожение;</w:t>
            </w:r>
            <w:proofErr w:type="gramEnd"/>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система учета персональных данных </w:t>
            </w:r>
            <w:r w:rsidRPr="000E6FC9">
              <w:rPr>
                <w:rFonts w:ascii="Times New Roman" w:eastAsia="Times New Roman" w:hAnsi="Times New Roman" w:cs="Times New Roman"/>
                <w:color w:val="000000"/>
                <w:sz w:val="24"/>
                <w:szCs w:val="24"/>
                <w:lang w:eastAsia="ru-RU"/>
              </w:rPr>
              <w:t>– любой структурированный набор личных данных, являющихся доступными в соответствии с определенными критериями, централизованный, децентрализованный или распределенный на функциональной или географической основе;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 контролер</w:t>
            </w:r>
            <w:r w:rsidRPr="000E6FC9">
              <w:rPr>
                <w:rFonts w:ascii="Times New Roman" w:eastAsia="Times New Roman" w:hAnsi="Times New Roman" w:cs="Times New Roman"/>
                <w:color w:val="000000"/>
                <w:sz w:val="24"/>
                <w:szCs w:val="24"/>
                <w:lang w:eastAsia="ru-RU"/>
              </w:rPr>
              <w:t> – физическое лицо или юридическое лицо публичного или частного права, включая орган публичной власти, любое иное учреждение или организацию, которое самостоятельно или совместно с другими определяет цели и средства обработки персональных данных, прямо предусмотренные действующим законодательством;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обработчик </w:t>
            </w:r>
            <w:r w:rsidRPr="000E6FC9">
              <w:rPr>
                <w:rFonts w:ascii="Times New Roman" w:eastAsia="Times New Roman" w:hAnsi="Times New Roman" w:cs="Times New Roman"/>
                <w:color w:val="000000"/>
                <w:sz w:val="24"/>
                <w:szCs w:val="24"/>
                <w:lang w:eastAsia="ru-RU"/>
              </w:rPr>
              <w:t>– физическое лицо или юридическое лицо публичного или частного права, включая орган публичной власти и его территориальные  подразделения, которое от имени или в интересах контролера обрабатывает персональные данные по его указанию;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третья сторона </w:t>
            </w:r>
            <w:r w:rsidRPr="000E6FC9">
              <w:rPr>
                <w:rFonts w:ascii="Times New Roman" w:eastAsia="Times New Roman" w:hAnsi="Times New Roman" w:cs="Times New Roman"/>
                <w:color w:val="000000"/>
                <w:sz w:val="24"/>
                <w:szCs w:val="24"/>
                <w:lang w:eastAsia="ru-RU"/>
              </w:rPr>
              <w:t>– физическое лицо или юридическое лицо публичного или частного права, кроме субъекта персональных данных, контролера, обработчика и лиц, которые уполномочены обрабатывать персональные данные с прямой санкции контролера или обработчика;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получатель</w:t>
            </w:r>
            <w:r w:rsidRPr="000E6FC9">
              <w:rPr>
                <w:rFonts w:ascii="Times New Roman" w:eastAsia="Times New Roman" w:hAnsi="Times New Roman" w:cs="Times New Roman"/>
                <w:color w:val="000000"/>
                <w:sz w:val="24"/>
                <w:szCs w:val="24"/>
                <w:lang w:eastAsia="ru-RU"/>
              </w:rPr>
              <w:t xml:space="preserve"> – любое физическое лицо или юридическое лицо публичного или частного права, включая орган публичной власти и его территориальные подразделения, которому раскрываются персональные данные, независимо от того, является ли оно третьей </w:t>
            </w:r>
            <w:r w:rsidRPr="000E6FC9">
              <w:rPr>
                <w:rFonts w:ascii="Times New Roman" w:eastAsia="Times New Roman" w:hAnsi="Times New Roman" w:cs="Times New Roman"/>
                <w:color w:val="000000"/>
                <w:sz w:val="24"/>
                <w:szCs w:val="24"/>
                <w:lang w:eastAsia="ru-RU"/>
              </w:rPr>
              <w:lastRenderedPageBreak/>
              <w:t>стороной. Не считаются получателями органы национальной обороны, государственной безопасности и общественного порядка, органы уголовного преследования и судебные инстанции, которым персональные данные передаются в рамках осуществления установленных законом полномочий;</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согласие субъекта персональных данных</w:t>
            </w:r>
            <w:r w:rsidRPr="000E6FC9">
              <w:rPr>
                <w:rFonts w:ascii="Times New Roman" w:eastAsia="Times New Roman" w:hAnsi="Times New Roman" w:cs="Times New Roman"/>
                <w:color w:val="000000"/>
                <w:sz w:val="24"/>
                <w:szCs w:val="24"/>
                <w:lang w:eastAsia="ru-RU"/>
              </w:rPr>
              <w:t> – любое волеизъявление, свободное, конкретное и безоговорочное, данное в письменной или электронной – с соблюдением требований к электронным документам – форме, которым субъект персональных данных соглашается на обработку касающихся его персональных данных;</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i/>
                <w:iCs/>
                <w:color w:val="000000"/>
                <w:sz w:val="24"/>
                <w:szCs w:val="24"/>
                <w:lang w:eastAsia="ru-RU"/>
              </w:rPr>
              <w:t>обезличивание персональных данных </w:t>
            </w:r>
            <w:r w:rsidRPr="000E6FC9">
              <w:rPr>
                <w:rFonts w:ascii="Times New Roman" w:eastAsia="Times New Roman" w:hAnsi="Times New Roman" w:cs="Times New Roman"/>
                <w:color w:val="000000"/>
                <w:sz w:val="24"/>
                <w:szCs w:val="24"/>
                <w:lang w:eastAsia="ru-RU"/>
              </w:rPr>
              <w:t>– изменение персональных данных так, что детали личного или материального положения более не дают возможности отождествить персональные данные с идентифицированным или идентифицируемым лицом либо позволяют сделать это лишь путем расследования, требующего непропорциональных затрат времени, средств и труда.</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II</w:t>
            </w:r>
            <w:r w:rsidRPr="000E6FC9">
              <w:rPr>
                <w:rFonts w:ascii="Times New Roman" w:eastAsia="Times New Roman" w:hAnsi="Times New Roman" w:cs="Times New Roman"/>
                <w:b/>
                <w:bCs/>
                <w:color w:val="000000"/>
                <w:sz w:val="24"/>
                <w:szCs w:val="24"/>
                <w:lang w:eastAsia="ru-RU"/>
              </w:rPr>
              <w:br/>
              <w:t>Основные условия обработки, хранения </w:t>
            </w:r>
            <w:r w:rsidRPr="000E6FC9">
              <w:rPr>
                <w:rFonts w:ascii="Times New Roman" w:eastAsia="Times New Roman" w:hAnsi="Times New Roman" w:cs="Times New Roman"/>
                <w:b/>
                <w:bCs/>
                <w:color w:val="000000"/>
                <w:sz w:val="24"/>
                <w:szCs w:val="24"/>
                <w:lang w:eastAsia="ru-RU"/>
              </w:rPr>
              <w:br/>
              <w:t>и использования персональных данных</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 Статья 4.</w:t>
            </w:r>
            <w:r w:rsidRPr="000E6FC9">
              <w:rPr>
                <w:rFonts w:ascii="Times New Roman" w:eastAsia="Times New Roman" w:hAnsi="Times New Roman" w:cs="Times New Roman"/>
                <w:color w:val="000000"/>
                <w:sz w:val="24"/>
                <w:szCs w:val="24"/>
                <w:lang w:eastAsia="ru-RU"/>
              </w:rPr>
              <w:t> Характеристика персональных данных</w:t>
            </w:r>
            <w:r w:rsidRPr="000E6FC9">
              <w:rPr>
                <w:rFonts w:ascii="Times New Roman" w:eastAsia="Times New Roman" w:hAnsi="Times New Roman" w:cs="Times New Roman"/>
                <w:color w:val="000000"/>
                <w:sz w:val="24"/>
                <w:szCs w:val="24"/>
                <w:lang w:eastAsia="ru-RU"/>
              </w:rPr>
              <w:br/>
              <w:t>    (1) Персональные данные, являющиеся предметом обработки, должны:</w:t>
            </w:r>
            <w:r w:rsidRPr="000E6FC9">
              <w:rPr>
                <w:rFonts w:ascii="Times New Roman" w:eastAsia="Times New Roman" w:hAnsi="Times New Roman" w:cs="Times New Roman"/>
                <w:color w:val="000000"/>
                <w:sz w:val="24"/>
                <w:szCs w:val="24"/>
                <w:lang w:eastAsia="ru-RU"/>
              </w:rPr>
              <w:br/>
              <w:t>    a) обрабатываться корректно и в соответствии с положениями закона;</w:t>
            </w:r>
            <w:r w:rsidRPr="000E6FC9">
              <w:rPr>
                <w:rFonts w:ascii="Times New Roman" w:eastAsia="Times New Roman" w:hAnsi="Times New Roman" w:cs="Times New Roman"/>
                <w:color w:val="000000"/>
                <w:sz w:val="24"/>
                <w:szCs w:val="24"/>
                <w:lang w:eastAsia="ru-RU"/>
              </w:rPr>
              <w:br/>
              <w:t xml:space="preserve">    b) собираться для объявленных, явных и законных целей и в дальнейшем не обрабатываться каким-либо образом, несовместимым с этими целями. </w:t>
            </w:r>
            <w:proofErr w:type="gramStart"/>
            <w:r w:rsidRPr="000E6FC9">
              <w:rPr>
                <w:rFonts w:ascii="Times New Roman" w:eastAsia="Times New Roman" w:hAnsi="Times New Roman" w:cs="Times New Roman"/>
                <w:color w:val="000000"/>
                <w:sz w:val="24"/>
                <w:szCs w:val="24"/>
                <w:lang w:eastAsia="ru-RU"/>
              </w:rPr>
              <w:t>Дальнейшая обработка персональных данных в статистических целях или в целях исторических или научных исследований не является несовместимой с целью сбора при условии, что она осуществляется с соблюдением положений настоящего закона, в том числе касающихся уведомления Национального центра по защите персональных данных, а также с соблюдением гарантий при обработке персональных данных, предусмотренных нормами, регулирующими статистическую деятельность, историческое и научное исследование;</w:t>
            </w:r>
            <w:proofErr w:type="gramEnd"/>
            <w:r w:rsidRPr="000E6FC9">
              <w:rPr>
                <w:rFonts w:ascii="Times New Roman" w:eastAsia="Times New Roman" w:hAnsi="Times New Roman" w:cs="Times New Roman"/>
                <w:color w:val="000000"/>
                <w:sz w:val="24"/>
                <w:szCs w:val="24"/>
                <w:lang w:eastAsia="ru-RU"/>
              </w:rPr>
              <w:br/>
              <w:t>    c) быть адекватными, относящимися к делу и не быть избыточными в отношении целей, для которых они собираются и/или в дальнейшем обрабатываются;</w:t>
            </w:r>
            <w:r w:rsidRPr="000E6FC9">
              <w:rPr>
                <w:rFonts w:ascii="Times New Roman" w:eastAsia="Times New Roman" w:hAnsi="Times New Roman" w:cs="Times New Roman"/>
                <w:color w:val="000000"/>
                <w:sz w:val="24"/>
                <w:szCs w:val="24"/>
                <w:lang w:eastAsia="ru-RU"/>
              </w:rPr>
              <w:br/>
              <w:t xml:space="preserve">    d) быть точными и – если необходимо – актуализироваться. </w:t>
            </w:r>
            <w:proofErr w:type="gramStart"/>
            <w:r w:rsidRPr="000E6FC9">
              <w:rPr>
                <w:rFonts w:ascii="Times New Roman" w:eastAsia="Times New Roman" w:hAnsi="Times New Roman" w:cs="Times New Roman"/>
                <w:color w:val="000000"/>
                <w:sz w:val="24"/>
                <w:szCs w:val="24"/>
                <w:lang w:eastAsia="ru-RU"/>
              </w:rPr>
              <w:t>Неточные или неполные данные, применительно к целям, для которых они собирались или для которых они  впоследствии обрабатывались, должны удаляться или исправляться;</w:t>
            </w:r>
            <w:r w:rsidRPr="000E6FC9">
              <w:rPr>
                <w:rFonts w:ascii="Times New Roman" w:eastAsia="Times New Roman" w:hAnsi="Times New Roman" w:cs="Times New Roman"/>
                <w:color w:val="000000"/>
                <w:sz w:val="24"/>
                <w:szCs w:val="24"/>
                <w:lang w:eastAsia="ru-RU"/>
              </w:rPr>
              <w:br/>
              <w:t>    e) храниться в форме, позволяющей идентификацию субъектов персональных данных не долее, чем это необходимо для целей, для которых данные собирались и впоследствии обрабатывались.</w:t>
            </w:r>
            <w:proofErr w:type="gramEnd"/>
            <w:r w:rsidRPr="000E6FC9">
              <w:rPr>
                <w:rFonts w:ascii="Times New Roman" w:eastAsia="Times New Roman" w:hAnsi="Times New Roman" w:cs="Times New Roman"/>
                <w:color w:val="000000"/>
                <w:sz w:val="24"/>
                <w:szCs w:val="24"/>
                <w:lang w:eastAsia="ru-RU"/>
              </w:rPr>
              <w:t xml:space="preserve"> Хранение персональных данных более длительные сроки в статистических целях или в целях исторических или научных исследований производится с соблюдением гарантий при обработке персональных данных, предусмотренных нормами, регулирующими эти области, и только в течение срока, необходимого для достижения этих целей. </w:t>
            </w:r>
            <w:r w:rsidRPr="000E6FC9">
              <w:rPr>
                <w:rFonts w:ascii="Times New Roman" w:eastAsia="Times New Roman" w:hAnsi="Times New Roman" w:cs="Times New Roman"/>
                <w:color w:val="000000"/>
                <w:sz w:val="24"/>
                <w:szCs w:val="24"/>
                <w:lang w:eastAsia="ru-RU"/>
              </w:rPr>
              <w:br/>
              <w:t>    (2) Соблюдение и обеспечение выполнения положений части (1) является обязанностью контролера.</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5</w:t>
            </w:r>
            <w:r w:rsidRPr="000E6FC9">
              <w:rPr>
                <w:rFonts w:ascii="Times New Roman" w:eastAsia="Times New Roman" w:hAnsi="Times New Roman" w:cs="Times New Roman"/>
                <w:color w:val="000000"/>
                <w:sz w:val="24"/>
                <w:szCs w:val="24"/>
                <w:lang w:eastAsia="ru-RU"/>
              </w:rPr>
              <w:t>. Обработка персональных данных</w:t>
            </w:r>
            <w:r w:rsidRPr="000E6FC9">
              <w:rPr>
                <w:rFonts w:ascii="Times New Roman" w:eastAsia="Times New Roman" w:hAnsi="Times New Roman" w:cs="Times New Roman"/>
                <w:color w:val="000000"/>
                <w:sz w:val="24"/>
                <w:szCs w:val="24"/>
                <w:lang w:eastAsia="ru-RU"/>
              </w:rPr>
              <w:br/>
              <w:t>    (1) Обработка персональных данных осуществляется с согласия субъекта персональных данных. </w:t>
            </w:r>
            <w:r w:rsidRPr="000E6FC9">
              <w:rPr>
                <w:rFonts w:ascii="Times New Roman" w:eastAsia="Times New Roman" w:hAnsi="Times New Roman" w:cs="Times New Roman"/>
                <w:color w:val="000000"/>
                <w:sz w:val="24"/>
                <w:szCs w:val="24"/>
                <w:lang w:eastAsia="ru-RU"/>
              </w:rPr>
              <w:br/>
              <w:t xml:space="preserve">    (2) Согласие на обработку персональных данных может быть отозвано в любой момент субъектом персональных данных. </w:t>
            </w:r>
            <w:proofErr w:type="gramStart"/>
            <w:r w:rsidRPr="000E6FC9">
              <w:rPr>
                <w:rFonts w:ascii="Times New Roman" w:eastAsia="Times New Roman" w:hAnsi="Times New Roman" w:cs="Times New Roman"/>
                <w:color w:val="000000"/>
                <w:sz w:val="24"/>
                <w:szCs w:val="24"/>
                <w:lang w:eastAsia="ru-RU"/>
              </w:rPr>
              <w:t>Отзыв согласия не может иметь обратной силы.</w:t>
            </w:r>
            <w:r w:rsidRPr="000E6FC9">
              <w:rPr>
                <w:rFonts w:ascii="Times New Roman" w:eastAsia="Times New Roman" w:hAnsi="Times New Roman" w:cs="Times New Roman"/>
                <w:color w:val="000000"/>
                <w:sz w:val="24"/>
                <w:szCs w:val="24"/>
                <w:lang w:eastAsia="ru-RU"/>
              </w:rPr>
              <w:br/>
              <w:t>    (3) В случае недееспособности или ограниченной дееспособности субъекта персональных данных согласие на обработку персональных данных дает в письменной форме его законный представитель.</w:t>
            </w:r>
            <w:r w:rsidRPr="000E6FC9">
              <w:rPr>
                <w:rFonts w:ascii="Times New Roman" w:eastAsia="Times New Roman" w:hAnsi="Times New Roman" w:cs="Times New Roman"/>
                <w:color w:val="000000"/>
                <w:sz w:val="24"/>
                <w:szCs w:val="24"/>
                <w:lang w:eastAsia="ru-RU"/>
              </w:rPr>
              <w:br/>
              <w:t xml:space="preserve">    (4) В случае смерти субъекта персональных данных согласие на обработку персональных данных дают в письменной форме его наследники, если такое согласие не </w:t>
            </w:r>
            <w:r w:rsidRPr="000E6FC9">
              <w:rPr>
                <w:rFonts w:ascii="Times New Roman" w:eastAsia="Times New Roman" w:hAnsi="Times New Roman" w:cs="Times New Roman"/>
                <w:color w:val="000000"/>
                <w:sz w:val="24"/>
                <w:szCs w:val="24"/>
                <w:lang w:eastAsia="ru-RU"/>
              </w:rPr>
              <w:lastRenderedPageBreak/>
              <w:t>было дано субъектом персональных данных при его жизни.</w:t>
            </w:r>
            <w:r w:rsidRPr="000E6FC9">
              <w:rPr>
                <w:rFonts w:ascii="Times New Roman" w:eastAsia="Times New Roman" w:hAnsi="Times New Roman" w:cs="Times New Roman"/>
                <w:color w:val="000000"/>
                <w:sz w:val="24"/>
                <w:szCs w:val="24"/>
                <w:lang w:eastAsia="ru-RU"/>
              </w:rPr>
              <w:br/>
              <w:t>    (5</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Не требуется согласия субъекта персональных данных в случае, если обработка персональных данных необходима:</w:t>
            </w:r>
            <w:r w:rsidRPr="000E6FC9">
              <w:rPr>
                <w:rFonts w:ascii="Times New Roman" w:eastAsia="Times New Roman" w:hAnsi="Times New Roman" w:cs="Times New Roman"/>
                <w:color w:val="000000"/>
                <w:sz w:val="24"/>
                <w:szCs w:val="24"/>
                <w:lang w:eastAsia="ru-RU"/>
              </w:rPr>
              <w:br/>
              <w:t>    a) для исполнения договора, в котором субъект персональных данных является стороной, или для принятия мер до заключения договора по его просьбе;</w:t>
            </w:r>
            <w:r w:rsidRPr="000E6FC9">
              <w:rPr>
                <w:rFonts w:ascii="Times New Roman" w:eastAsia="Times New Roman" w:hAnsi="Times New Roman" w:cs="Times New Roman"/>
                <w:color w:val="000000"/>
                <w:sz w:val="24"/>
                <w:szCs w:val="24"/>
                <w:lang w:eastAsia="ru-RU"/>
              </w:rPr>
              <w:br/>
              <w:t>    b) для выполнения предусмотренного законом обязательства контролера;</w:t>
            </w:r>
            <w:r w:rsidRPr="000E6FC9">
              <w:rPr>
                <w:rFonts w:ascii="Times New Roman" w:eastAsia="Times New Roman" w:hAnsi="Times New Roman" w:cs="Times New Roman"/>
                <w:color w:val="000000"/>
                <w:sz w:val="24"/>
                <w:szCs w:val="24"/>
                <w:lang w:eastAsia="ru-RU"/>
              </w:rPr>
              <w:br/>
              <w:t>    c) для защиты жизни, физической целостности или здоровья субъекта персональных данных;</w:t>
            </w:r>
            <w:proofErr w:type="gramEnd"/>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d) для выполнения задач, имеющих общественное значение или вытекающих из властных полномочий органа публичной власти, возложенных на контролера или третью сторону, которой персональные данные раскрыты;</w:t>
            </w:r>
            <w:r w:rsidRPr="000E6FC9">
              <w:rPr>
                <w:rFonts w:ascii="Times New Roman" w:eastAsia="Times New Roman" w:hAnsi="Times New Roman" w:cs="Times New Roman"/>
                <w:color w:val="000000"/>
                <w:sz w:val="24"/>
                <w:szCs w:val="24"/>
                <w:lang w:eastAsia="ru-RU"/>
              </w:rPr>
              <w:br/>
              <w:t>    e) в целях обеспечения законных интересов контролера или третьей стороны, которой раскрыты персональные данные, кроме случаев, когда такие интересы перекрываются интересами или основными правами и свободами субъекта персональных данных;</w:t>
            </w:r>
            <w:proofErr w:type="gramEnd"/>
            <w:r w:rsidRPr="000E6FC9">
              <w:rPr>
                <w:rFonts w:ascii="Times New Roman" w:eastAsia="Times New Roman" w:hAnsi="Times New Roman" w:cs="Times New Roman"/>
                <w:color w:val="000000"/>
                <w:sz w:val="24"/>
                <w:szCs w:val="24"/>
                <w:lang w:eastAsia="ru-RU"/>
              </w:rPr>
              <w:br/>
              <w:t>    f) для статистических целей или целей исторических или научных исследований, при условии, что персональные данные останутся анонимными в течение всего периода обработки.</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6. </w:t>
            </w:r>
            <w:r w:rsidRPr="000E6FC9">
              <w:rPr>
                <w:rFonts w:ascii="Times New Roman" w:eastAsia="Times New Roman" w:hAnsi="Times New Roman" w:cs="Times New Roman"/>
                <w:color w:val="000000"/>
                <w:sz w:val="24"/>
                <w:szCs w:val="24"/>
                <w:lang w:eastAsia="ru-RU"/>
              </w:rPr>
              <w:t>Обработка особых категорий  </w:t>
            </w:r>
            <w:r w:rsidRPr="000E6FC9">
              <w:rPr>
                <w:rFonts w:ascii="Times New Roman" w:eastAsia="Times New Roman" w:hAnsi="Times New Roman" w:cs="Times New Roman"/>
                <w:color w:val="000000"/>
                <w:sz w:val="24"/>
                <w:szCs w:val="24"/>
                <w:lang w:eastAsia="ru-RU"/>
              </w:rPr>
              <w:br/>
              <w:t>                     персональных данных</w:t>
            </w:r>
            <w:r w:rsidRPr="000E6FC9">
              <w:rPr>
                <w:rFonts w:ascii="Times New Roman" w:eastAsia="Times New Roman" w:hAnsi="Times New Roman" w:cs="Times New Roman"/>
                <w:color w:val="000000"/>
                <w:sz w:val="24"/>
                <w:szCs w:val="24"/>
                <w:lang w:eastAsia="ru-RU"/>
              </w:rPr>
              <w:br/>
              <w:t>    1) Обработка особых категорий персональных данных запрещается, за исключением случаев, когда: </w:t>
            </w:r>
            <w:r w:rsidRPr="000E6FC9">
              <w:rPr>
                <w:rFonts w:ascii="Times New Roman" w:eastAsia="Times New Roman" w:hAnsi="Times New Roman" w:cs="Times New Roman"/>
                <w:color w:val="000000"/>
                <w:sz w:val="24"/>
                <w:szCs w:val="24"/>
                <w:lang w:eastAsia="ru-RU"/>
              </w:rPr>
              <w:br/>
              <w:t>    а) субъект персональных данных дал свое согласие. В случае недееспособности или ограниченной дееспособности субъекта персональных данных обработка особых категорий персональных данных осуществляется только при наличии письменного согласия его законного представителя;</w:t>
            </w:r>
            <w:r w:rsidRPr="000E6FC9">
              <w:rPr>
                <w:rFonts w:ascii="Times New Roman" w:eastAsia="Times New Roman" w:hAnsi="Times New Roman" w:cs="Times New Roman"/>
                <w:color w:val="000000"/>
                <w:sz w:val="24"/>
                <w:szCs w:val="24"/>
                <w:lang w:eastAsia="ru-RU"/>
              </w:rPr>
              <w:br/>
              <w:t>    b) обработка необходима в целях исполнения обязательств или особых прав контролера в сфере трудового права, при условии, что она осуществляется с соблюдением предусмотренных законом гарантий, а также с учетом того, что любое раскрытие третьим сторонам персональных данных, обработанных для этих целей, может проводиться лишь при наличии соответствующего законного обязательства контролера; </w:t>
            </w:r>
            <w:r w:rsidRPr="000E6FC9">
              <w:rPr>
                <w:rFonts w:ascii="Times New Roman" w:eastAsia="Times New Roman" w:hAnsi="Times New Roman" w:cs="Times New Roman"/>
                <w:color w:val="000000"/>
                <w:sz w:val="24"/>
                <w:szCs w:val="24"/>
                <w:lang w:eastAsia="ru-RU"/>
              </w:rPr>
              <w:br/>
              <w:t>    с) обработка необходима для защиты жизни, физической целостности или здоровья субъекта персональных данных либо иного лица, если субъект персональных данных физически или юридически неспособен дать свое согласие;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d) обработка осуществляется в ходе законной деятельности общественными объединениями, партиями и другими общественно-политическими организациями, профессиональными союзами, объединениями работодателей, философскими или религиозными организациями, некоммерческими кооперативными организациями, при условии, что обработка относится исключительно к членам таковых или лицам, имеющим регулярные контакты с таковыми в связи с их целями, и что данные не раскрываются третьим сторонам без согласия субъекта персональных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e) обработка относится к данным, добровольно и явно сделанным общедоступными субъектом персональных данных; </w:t>
            </w:r>
            <w:r w:rsidRPr="000E6FC9">
              <w:rPr>
                <w:rFonts w:ascii="Times New Roman" w:eastAsia="Times New Roman" w:hAnsi="Times New Roman" w:cs="Times New Roman"/>
                <w:color w:val="000000"/>
                <w:sz w:val="24"/>
                <w:szCs w:val="24"/>
                <w:lang w:eastAsia="ru-RU"/>
              </w:rPr>
              <w:br/>
              <w:t>    f) обработка необходима для определения, осуществления или защиты права субъекта персональных данных в суде;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g) обработка необходима в целях обеспечения безопасности государства, при условии, что она осуществляется с соблюдением прав субъекта персональных данных и других гарантий, предусмотренных настоящим законом.</w:t>
            </w:r>
            <w:r w:rsidRPr="000E6FC9">
              <w:rPr>
                <w:rFonts w:ascii="Times New Roman" w:eastAsia="Times New Roman" w:hAnsi="Times New Roman" w:cs="Times New Roman"/>
                <w:color w:val="000000"/>
                <w:sz w:val="24"/>
                <w:szCs w:val="24"/>
                <w:lang w:eastAsia="ru-RU"/>
              </w:rPr>
              <w:br/>
              <w:t>    (2) По обоснованным причинам Национальный центр по защите персональных данных может распорядиться о запрете обработки особых категорий персональных данных, даже при наличии согласия субъекта персональных данных, которое не отозвано, при условии, что запрет не устранен</w:t>
            </w:r>
            <w:proofErr w:type="gramEnd"/>
            <w:r w:rsidRPr="000E6FC9">
              <w:rPr>
                <w:rFonts w:ascii="Times New Roman" w:eastAsia="Times New Roman" w:hAnsi="Times New Roman" w:cs="Times New Roman"/>
                <w:color w:val="000000"/>
                <w:sz w:val="24"/>
                <w:szCs w:val="24"/>
                <w:lang w:eastAsia="ru-RU"/>
              </w:rPr>
              <w:t xml:space="preserve"> одним из случаев, предусмотренных пунктами b) – g) части (1). </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w:t>
            </w:r>
            <w:r w:rsidRPr="000E6FC9">
              <w:rPr>
                <w:rFonts w:ascii="Times New Roman" w:eastAsia="Times New Roman" w:hAnsi="Times New Roman" w:cs="Times New Roman"/>
                <w:b/>
                <w:bCs/>
                <w:color w:val="000000"/>
                <w:sz w:val="24"/>
                <w:szCs w:val="24"/>
                <w:lang w:eastAsia="ru-RU"/>
              </w:rPr>
              <w:t>Статья 7</w:t>
            </w:r>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Обработка персональных данных,  </w:t>
            </w:r>
            <w:r w:rsidRPr="000E6FC9">
              <w:rPr>
                <w:rFonts w:ascii="Times New Roman" w:eastAsia="Times New Roman" w:hAnsi="Times New Roman" w:cs="Times New Roman"/>
                <w:color w:val="000000"/>
                <w:sz w:val="24"/>
                <w:szCs w:val="24"/>
                <w:lang w:eastAsia="ru-RU"/>
              </w:rPr>
              <w:br/>
              <w:t>                      касающихся состояния здоровья</w:t>
            </w:r>
            <w:r w:rsidRPr="000E6FC9">
              <w:rPr>
                <w:rFonts w:ascii="Times New Roman" w:eastAsia="Times New Roman" w:hAnsi="Times New Roman" w:cs="Times New Roman"/>
                <w:color w:val="000000"/>
                <w:sz w:val="24"/>
                <w:szCs w:val="24"/>
                <w:lang w:eastAsia="ru-RU"/>
              </w:rPr>
              <w:br/>
              <w:t>    (1) В отступление от положений статьи 6 обработка персональных данных, касающихся состояния здоровья, разрешается в случае, если: </w:t>
            </w:r>
            <w:r w:rsidRPr="000E6FC9">
              <w:rPr>
                <w:rFonts w:ascii="Times New Roman" w:eastAsia="Times New Roman" w:hAnsi="Times New Roman" w:cs="Times New Roman"/>
                <w:color w:val="000000"/>
                <w:sz w:val="24"/>
                <w:szCs w:val="24"/>
                <w:lang w:eastAsia="ru-RU"/>
              </w:rPr>
              <w:br/>
              <w:t>    а) обработка требуется в целях превентивной медицины, установления медицинского диагноза, предоставления медицинского обслуживания или лечения субъекта персональных данных либо управления службами здравоохранения, действующими в интересах субъекта персональных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b) обработка требуется в целях охраны общественного здоровья. </w:t>
            </w:r>
            <w:r w:rsidRPr="000E6FC9">
              <w:rPr>
                <w:rFonts w:ascii="Times New Roman" w:eastAsia="Times New Roman" w:hAnsi="Times New Roman" w:cs="Times New Roman"/>
                <w:color w:val="000000"/>
                <w:sz w:val="24"/>
                <w:szCs w:val="24"/>
                <w:lang w:eastAsia="ru-RU"/>
              </w:rPr>
              <w:br/>
              <w:t xml:space="preserve">    (2) Медицинские работники, медико-санитарные учреждения и их медицинский персонал могут обрабатывать персональные данные, касающиеся состояния здоровья, без разрешения Национального центра по защите персональных данных, только если обработка необходима для защиты жизни, физической целостности или здоровья субъекта персональных данных. </w:t>
            </w:r>
            <w:proofErr w:type="gramStart"/>
            <w:r w:rsidRPr="000E6FC9">
              <w:rPr>
                <w:rFonts w:ascii="Times New Roman" w:eastAsia="Times New Roman" w:hAnsi="Times New Roman" w:cs="Times New Roman"/>
                <w:color w:val="000000"/>
                <w:sz w:val="24"/>
                <w:szCs w:val="24"/>
                <w:lang w:eastAsia="ru-RU"/>
              </w:rPr>
              <w:t>В случае, когда эти цели касаются иных лиц или общества в целом и субъект персональных данных не дал недвусмысленного письменного согласия, должно быть получено в установленном законом порядке разрешение Центра. </w:t>
            </w:r>
            <w:r w:rsidRPr="000E6FC9">
              <w:rPr>
                <w:rFonts w:ascii="Times New Roman" w:eastAsia="Times New Roman" w:hAnsi="Times New Roman" w:cs="Times New Roman"/>
                <w:color w:val="000000"/>
                <w:sz w:val="24"/>
                <w:szCs w:val="24"/>
                <w:lang w:eastAsia="ru-RU"/>
              </w:rPr>
              <w:br/>
              <w:t>    (3) Персональные данные, касающиеся состояния здоровья, могут обрабатываться в целях, определенных в части (1), медицинским работником или под наблюдением медицинского работника, обязанного хранить профессиональную тайну, либо иным лицом или под</w:t>
            </w:r>
            <w:proofErr w:type="gramEnd"/>
            <w:r w:rsidRPr="000E6FC9">
              <w:rPr>
                <w:rFonts w:ascii="Times New Roman" w:eastAsia="Times New Roman" w:hAnsi="Times New Roman" w:cs="Times New Roman"/>
                <w:color w:val="000000"/>
                <w:sz w:val="24"/>
                <w:szCs w:val="24"/>
                <w:lang w:eastAsia="ru-RU"/>
              </w:rPr>
              <w:t xml:space="preserve"> наблюдением иного лица, имеющего эквивалентные обязательства в отношении профессиональной тайны. </w:t>
            </w:r>
            <w:r w:rsidRPr="000E6FC9">
              <w:rPr>
                <w:rFonts w:ascii="Times New Roman" w:eastAsia="Times New Roman" w:hAnsi="Times New Roman" w:cs="Times New Roman"/>
                <w:color w:val="000000"/>
                <w:sz w:val="24"/>
                <w:szCs w:val="24"/>
                <w:lang w:eastAsia="ru-RU"/>
              </w:rPr>
              <w:br/>
              <w:t>    (4) Персональные данные, касающиеся состояния здоровья, собираются от субъекта персональных данных или тогда, когда в этом есть необходимость в соответствии с частью (1).</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8.</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Обработка персональных данных,  </w:t>
            </w:r>
            <w:r w:rsidRPr="000E6FC9">
              <w:rPr>
                <w:rFonts w:ascii="Times New Roman" w:eastAsia="Times New Roman" w:hAnsi="Times New Roman" w:cs="Times New Roman"/>
                <w:color w:val="000000"/>
                <w:sz w:val="24"/>
                <w:szCs w:val="24"/>
                <w:lang w:eastAsia="ru-RU"/>
              </w:rPr>
              <w:br/>
              <w:t>                      касающихся уголовного наказания,  </w:t>
            </w:r>
            <w:r w:rsidRPr="000E6FC9">
              <w:rPr>
                <w:rFonts w:ascii="Times New Roman" w:eastAsia="Times New Roman" w:hAnsi="Times New Roman" w:cs="Times New Roman"/>
                <w:color w:val="000000"/>
                <w:sz w:val="24"/>
                <w:szCs w:val="24"/>
                <w:lang w:eastAsia="ru-RU"/>
              </w:rPr>
              <w:br/>
              <w:t>                      принудительных процессуальных мер  </w:t>
            </w:r>
            <w:r w:rsidRPr="000E6FC9">
              <w:rPr>
                <w:rFonts w:ascii="Times New Roman" w:eastAsia="Times New Roman" w:hAnsi="Times New Roman" w:cs="Times New Roman"/>
                <w:color w:val="000000"/>
                <w:sz w:val="24"/>
                <w:szCs w:val="24"/>
                <w:lang w:eastAsia="ru-RU"/>
              </w:rPr>
              <w:br/>
              <w:t>                      или санкций за правонарушения</w:t>
            </w:r>
            <w:r w:rsidRPr="000E6FC9">
              <w:rPr>
                <w:rFonts w:ascii="Times New Roman" w:eastAsia="Times New Roman" w:hAnsi="Times New Roman" w:cs="Times New Roman"/>
                <w:color w:val="000000"/>
                <w:sz w:val="24"/>
                <w:szCs w:val="24"/>
                <w:lang w:eastAsia="ru-RU"/>
              </w:rPr>
              <w:br/>
              <w:t>    (1) Обработка персональных данных, касающихся уголовного наказания, принудительных процессуальных мер или санкций за правонарушения, может осуществляться только органами публичной власти или под их контролем в пределах предоставленных полномочий и в соответствии с условиями, установленными законами, регулирующими эти области. </w:t>
            </w:r>
            <w:r w:rsidRPr="000E6FC9">
              <w:rPr>
                <w:rFonts w:ascii="Times New Roman" w:eastAsia="Times New Roman" w:hAnsi="Times New Roman" w:cs="Times New Roman"/>
                <w:color w:val="000000"/>
                <w:sz w:val="24"/>
                <w:szCs w:val="24"/>
                <w:lang w:eastAsia="ru-RU"/>
              </w:rPr>
              <w:br/>
              <w:t>    (2) Регистр криминалистической и криминологической информации ведется Министерством внутренних</w:t>
            </w:r>
            <w:proofErr w:type="gramEnd"/>
            <w:r w:rsidRPr="000E6FC9">
              <w:rPr>
                <w:rFonts w:ascii="Times New Roman" w:eastAsia="Times New Roman" w:hAnsi="Times New Roman" w:cs="Times New Roman"/>
                <w:color w:val="000000"/>
                <w:sz w:val="24"/>
                <w:szCs w:val="24"/>
                <w:lang w:eastAsia="ru-RU"/>
              </w:rPr>
              <w:t xml:space="preserve"> дел.</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9. </w:t>
            </w:r>
            <w:r w:rsidRPr="000E6FC9">
              <w:rPr>
                <w:rFonts w:ascii="Times New Roman" w:eastAsia="Times New Roman" w:hAnsi="Times New Roman" w:cs="Times New Roman"/>
                <w:color w:val="000000"/>
                <w:sz w:val="24"/>
                <w:szCs w:val="24"/>
                <w:lang w:eastAsia="ru-RU"/>
              </w:rPr>
              <w:t>Обработка персональных данных  </w:t>
            </w:r>
            <w:r w:rsidRPr="000E6FC9">
              <w:rPr>
                <w:rFonts w:ascii="Times New Roman" w:eastAsia="Times New Roman" w:hAnsi="Times New Roman" w:cs="Times New Roman"/>
                <w:color w:val="000000"/>
                <w:sz w:val="24"/>
                <w:szCs w:val="24"/>
                <w:lang w:eastAsia="ru-RU"/>
              </w:rPr>
              <w:br/>
              <w:t>                      с функцией идентификатора</w:t>
            </w:r>
            <w:r w:rsidRPr="000E6FC9">
              <w:rPr>
                <w:rFonts w:ascii="Times New Roman" w:eastAsia="Times New Roman" w:hAnsi="Times New Roman" w:cs="Times New Roman"/>
                <w:color w:val="000000"/>
                <w:sz w:val="24"/>
                <w:szCs w:val="24"/>
                <w:lang w:eastAsia="ru-RU"/>
              </w:rPr>
              <w:br/>
              <w:t>    Обработка государственного идентификационного номера (IDNP) физического лица, отпечатков пальцев или иных персональных данных, выполняющих функцию идентификатора общего назначения, может осуществляться при одном из следующих условий: </w:t>
            </w:r>
            <w:r w:rsidRPr="000E6FC9">
              <w:rPr>
                <w:rFonts w:ascii="Times New Roman" w:eastAsia="Times New Roman" w:hAnsi="Times New Roman" w:cs="Times New Roman"/>
                <w:color w:val="000000"/>
                <w:sz w:val="24"/>
                <w:szCs w:val="24"/>
                <w:lang w:eastAsia="ru-RU"/>
              </w:rPr>
              <w:br/>
              <w:t>    а) субъект персональных данных дал свое согласие; </w:t>
            </w:r>
            <w:r w:rsidRPr="000E6FC9">
              <w:rPr>
                <w:rFonts w:ascii="Times New Roman" w:eastAsia="Times New Roman" w:hAnsi="Times New Roman" w:cs="Times New Roman"/>
                <w:color w:val="000000"/>
                <w:sz w:val="24"/>
                <w:szCs w:val="24"/>
                <w:lang w:eastAsia="ru-RU"/>
              </w:rPr>
              <w:br/>
              <w:t xml:space="preserve">    b)обработка прямо предусмотрена </w:t>
            </w:r>
            <w:proofErr w:type="spellStart"/>
            <w:proofErr w:type="gramStart"/>
            <w:r w:rsidRPr="000E6FC9">
              <w:rPr>
                <w:rFonts w:ascii="Times New Roman" w:eastAsia="Times New Roman" w:hAnsi="Times New Roman" w:cs="Times New Roman"/>
                <w:color w:val="000000"/>
                <w:sz w:val="24"/>
                <w:szCs w:val="24"/>
                <w:lang w:eastAsia="ru-RU"/>
              </w:rPr>
              <w:t>законода-тельством</w:t>
            </w:r>
            <w:proofErr w:type="spellEnd"/>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10. </w:t>
            </w:r>
            <w:proofErr w:type="gramStart"/>
            <w:r w:rsidRPr="000E6FC9">
              <w:rPr>
                <w:rFonts w:ascii="Times New Roman" w:eastAsia="Times New Roman" w:hAnsi="Times New Roman" w:cs="Times New Roman"/>
                <w:color w:val="000000"/>
                <w:sz w:val="24"/>
                <w:szCs w:val="24"/>
                <w:lang w:eastAsia="ru-RU"/>
              </w:rPr>
              <w:t>Обработка персональных данных   </w:t>
            </w:r>
            <w:r w:rsidRPr="000E6FC9">
              <w:rPr>
                <w:rFonts w:ascii="Times New Roman" w:eastAsia="Times New Roman" w:hAnsi="Times New Roman" w:cs="Times New Roman"/>
                <w:color w:val="000000"/>
                <w:sz w:val="24"/>
                <w:szCs w:val="24"/>
                <w:lang w:eastAsia="ru-RU"/>
              </w:rPr>
              <w:br/>
              <w:t>                        и свобода выражения </w:t>
            </w:r>
            <w:r w:rsidRPr="000E6FC9">
              <w:rPr>
                <w:rFonts w:ascii="Times New Roman" w:eastAsia="Times New Roman" w:hAnsi="Times New Roman" w:cs="Times New Roman"/>
                <w:color w:val="000000"/>
                <w:sz w:val="24"/>
                <w:szCs w:val="24"/>
                <w:lang w:eastAsia="ru-RU"/>
              </w:rPr>
              <w:br/>
              <w:t>    Положения статей 5, 6 и 8 не применяются в случаях обработки персональных данных, осуществляемой исключительно в целях журналистики или в целях художественного или литературного творчества, если обработка относится к данным, добровольно и явно сделанным общедоступными субъектом персональных данных либо тесно связанным со статусом публичной фигуры субъекта персональных данных или публичным характером действий, в которые</w:t>
            </w:r>
            <w:proofErr w:type="gramEnd"/>
            <w:r w:rsidRPr="000E6FC9">
              <w:rPr>
                <w:rFonts w:ascii="Times New Roman" w:eastAsia="Times New Roman" w:hAnsi="Times New Roman" w:cs="Times New Roman"/>
                <w:color w:val="000000"/>
                <w:sz w:val="24"/>
                <w:szCs w:val="24"/>
                <w:lang w:eastAsia="ru-RU"/>
              </w:rPr>
              <w:t xml:space="preserve"> он вовлечен, в соответствии с Законом о свободе выражения мнения. </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w:t>
            </w:r>
            <w:r w:rsidRPr="000E6FC9">
              <w:rPr>
                <w:rFonts w:ascii="Times New Roman" w:eastAsia="Times New Roman" w:hAnsi="Times New Roman" w:cs="Times New Roman"/>
                <w:b/>
                <w:bCs/>
                <w:color w:val="000000"/>
                <w:sz w:val="24"/>
                <w:szCs w:val="24"/>
                <w:lang w:eastAsia="ru-RU"/>
              </w:rPr>
              <w:t> Статья 11. </w:t>
            </w:r>
            <w:r w:rsidRPr="000E6FC9">
              <w:rPr>
                <w:rFonts w:ascii="Times New Roman" w:eastAsia="Times New Roman" w:hAnsi="Times New Roman" w:cs="Times New Roman"/>
                <w:color w:val="000000"/>
                <w:sz w:val="24"/>
                <w:szCs w:val="24"/>
                <w:lang w:eastAsia="ru-RU"/>
              </w:rPr>
              <w:t>Хранение и использование  </w:t>
            </w:r>
            <w:r w:rsidRPr="000E6FC9">
              <w:rPr>
                <w:rFonts w:ascii="Times New Roman" w:eastAsia="Times New Roman" w:hAnsi="Times New Roman" w:cs="Times New Roman"/>
                <w:color w:val="000000"/>
                <w:sz w:val="24"/>
                <w:szCs w:val="24"/>
                <w:lang w:eastAsia="ru-RU"/>
              </w:rPr>
              <w:br/>
              <w:t>                        персональных данных по завершении  </w:t>
            </w:r>
            <w:r w:rsidRPr="000E6FC9">
              <w:rPr>
                <w:rFonts w:ascii="Times New Roman" w:eastAsia="Times New Roman" w:hAnsi="Times New Roman" w:cs="Times New Roman"/>
                <w:color w:val="000000"/>
                <w:sz w:val="24"/>
                <w:szCs w:val="24"/>
                <w:lang w:eastAsia="ru-RU"/>
              </w:rPr>
              <w:br/>
              <w:t>                        операций по их обработке </w:t>
            </w:r>
            <w:r w:rsidRPr="000E6FC9">
              <w:rPr>
                <w:rFonts w:ascii="Times New Roman" w:eastAsia="Times New Roman" w:hAnsi="Times New Roman" w:cs="Times New Roman"/>
                <w:color w:val="000000"/>
                <w:sz w:val="24"/>
                <w:szCs w:val="24"/>
                <w:lang w:eastAsia="ru-RU"/>
              </w:rPr>
              <w:br/>
              <w:t xml:space="preserve">    (1) Условия и сроки хранения персональных данных устанавливаются законодательством с учетом положений пункта е) части (1) статьи 4. </w:t>
            </w:r>
            <w:proofErr w:type="gramStart"/>
            <w:r w:rsidRPr="000E6FC9">
              <w:rPr>
                <w:rFonts w:ascii="Times New Roman" w:eastAsia="Times New Roman" w:hAnsi="Times New Roman" w:cs="Times New Roman"/>
                <w:color w:val="000000"/>
                <w:sz w:val="24"/>
                <w:szCs w:val="24"/>
                <w:lang w:eastAsia="ru-RU"/>
              </w:rPr>
              <w:t>По истечении срока хранения персональные данные подлежат уничтожению в установленном законом порядке. </w:t>
            </w:r>
            <w:r w:rsidRPr="000E6FC9">
              <w:rPr>
                <w:rFonts w:ascii="Times New Roman" w:eastAsia="Times New Roman" w:hAnsi="Times New Roman" w:cs="Times New Roman"/>
                <w:color w:val="000000"/>
                <w:sz w:val="24"/>
                <w:szCs w:val="24"/>
                <w:lang w:eastAsia="ru-RU"/>
              </w:rPr>
              <w:br/>
              <w:t>    (2) Персональные данные из государственных регистров с момента прекращения их использования могут оставаться на хранении, приобретая статус архивного документа. </w:t>
            </w:r>
            <w:r w:rsidRPr="000E6FC9">
              <w:rPr>
                <w:rFonts w:ascii="Times New Roman" w:eastAsia="Times New Roman" w:hAnsi="Times New Roman" w:cs="Times New Roman"/>
                <w:color w:val="000000"/>
                <w:sz w:val="24"/>
                <w:szCs w:val="24"/>
                <w:lang w:eastAsia="ru-RU"/>
              </w:rPr>
              <w:br/>
              <w:t>    (3) По завершении операций по обработке персональных данных, если субъект персональных данных не дал согласия на использование в иных целях или на дальнейшую обработку, персональные данные должны быть:</w:t>
            </w:r>
            <w:r w:rsidRPr="000E6FC9">
              <w:rPr>
                <w:rFonts w:ascii="Times New Roman" w:eastAsia="Times New Roman" w:hAnsi="Times New Roman" w:cs="Times New Roman"/>
                <w:color w:val="000000"/>
                <w:sz w:val="24"/>
                <w:szCs w:val="24"/>
                <w:lang w:eastAsia="ru-RU"/>
              </w:rPr>
              <w:br/>
              <w:t>    a</w:t>
            </w:r>
            <w:proofErr w:type="gramEnd"/>
            <w:r w:rsidRPr="000E6FC9">
              <w:rPr>
                <w:rFonts w:ascii="Times New Roman" w:eastAsia="Times New Roman" w:hAnsi="Times New Roman" w:cs="Times New Roman"/>
                <w:color w:val="000000"/>
                <w:sz w:val="24"/>
                <w:szCs w:val="24"/>
                <w:lang w:eastAsia="ru-RU"/>
              </w:rPr>
              <w:t>) уничтожены; </w:t>
            </w:r>
            <w:r w:rsidRPr="000E6FC9">
              <w:rPr>
                <w:rFonts w:ascii="Times New Roman" w:eastAsia="Times New Roman" w:hAnsi="Times New Roman" w:cs="Times New Roman"/>
                <w:color w:val="000000"/>
                <w:sz w:val="24"/>
                <w:szCs w:val="24"/>
                <w:lang w:eastAsia="ru-RU"/>
              </w:rPr>
              <w:br/>
              <w:t>    b) переданы другому контролеру, при условии, что первичный контролер гарантирует, что дальнейшая обработка имеет цели, аналогичные тем, для которых осуществлялась первичная обработка;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с) преобразованы в анонимные данные и храниться исключительно для статистических целей или целей исторических или научных исследований. </w:t>
            </w:r>
            <w:r w:rsidRPr="000E6FC9">
              <w:rPr>
                <w:rFonts w:ascii="Times New Roman" w:eastAsia="Times New Roman" w:hAnsi="Times New Roman" w:cs="Times New Roman"/>
                <w:color w:val="000000"/>
                <w:sz w:val="24"/>
                <w:szCs w:val="24"/>
                <w:lang w:eastAsia="ru-RU"/>
              </w:rPr>
              <w:br/>
              <w:t>    (4) С момента смерти субъекта персональных данных его персональные данные с согласия наследников могут использоваться в архивных или в иных предусмотренных законом целях.</w:t>
            </w:r>
            <w:proofErr w:type="gramEnd"/>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III</w:t>
            </w:r>
            <w:r w:rsidRPr="000E6FC9">
              <w:rPr>
                <w:rFonts w:ascii="Times New Roman" w:eastAsia="Times New Roman" w:hAnsi="Times New Roman" w:cs="Times New Roman"/>
                <w:b/>
                <w:bCs/>
                <w:color w:val="000000"/>
                <w:sz w:val="24"/>
                <w:szCs w:val="24"/>
                <w:lang w:eastAsia="ru-RU"/>
              </w:rPr>
              <w:br/>
              <w:t>Права субъекта персональных данных</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 Статья 12. </w:t>
            </w:r>
            <w:proofErr w:type="gramStart"/>
            <w:r w:rsidRPr="000E6FC9">
              <w:rPr>
                <w:rFonts w:ascii="Times New Roman" w:eastAsia="Times New Roman" w:hAnsi="Times New Roman" w:cs="Times New Roman"/>
                <w:color w:val="000000"/>
                <w:sz w:val="24"/>
                <w:szCs w:val="24"/>
                <w:lang w:eastAsia="ru-RU"/>
              </w:rPr>
              <w:t>Информирование субъекта  </w:t>
            </w:r>
            <w:r w:rsidRPr="000E6FC9">
              <w:rPr>
                <w:rFonts w:ascii="Times New Roman" w:eastAsia="Times New Roman" w:hAnsi="Times New Roman" w:cs="Times New Roman"/>
                <w:color w:val="000000"/>
                <w:sz w:val="24"/>
                <w:szCs w:val="24"/>
                <w:lang w:eastAsia="ru-RU"/>
              </w:rPr>
              <w:br/>
              <w:t>                        персональных данных </w:t>
            </w:r>
            <w:r w:rsidRPr="000E6FC9">
              <w:rPr>
                <w:rFonts w:ascii="Times New Roman" w:eastAsia="Times New Roman" w:hAnsi="Times New Roman" w:cs="Times New Roman"/>
                <w:color w:val="000000"/>
                <w:sz w:val="24"/>
                <w:szCs w:val="24"/>
                <w:lang w:eastAsia="ru-RU"/>
              </w:rPr>
              <w:br/>
              <w:t>    (1) Если персональные данные собираются непосредственно от субъекта персональных данных, контролер или обработчик обязаны предоставить, кроме случаев, когда он уже обладает ею, следующую информацию: </w:t>
            </w:r>
            <w:r w:rsidRPr="000E6FC9">
              <w:rPr>
                <w:rFonts w:ascii="Times New Roman" w:eastAsia="Times New Roman" w:hAnsi="Times New Roman" w:cs="Times New Roman"/>
                <w:color w:val="000000"/>
                <w:sz w:val="24"/>
                <w:szCs w:val="24"/>
                <w:lang w:eastAsia="ru-RU"/>
              </w:rPr>
              <w:br/>
              <w:t>    1) личность контролера или, если таковой имеется, обработчика; </w:t>
            </w:r>
            <w:r w:rsidRPr="000E6FC9">
              <w:rPr>
                <w:rFonts w:ascii="Times New Roman" w:eastAsia="Times New Roman" w:hAnsi="Times New Roman" w:cs="Times New Roman"/>
                <w:color w:val="000000"/>
                <w:sz w:val="24"/>
                <w:szCs w:val="24"/>
                <w:lang w:eastAsia="ru-RU"/>
              </w:rPr>
              <w:br/>
              <w:t>    2) цель обработки собранных данных; </w:t>
            </w:r>
            <w:r w:rsidRPr="000E6FC9">
              <w:rPr>
                <w:rFonts w:ascii="Times New Roman" w:eastAsia="Times New Roman" w:hAnsi="Times New Roman" w:cs="Times New Roman"/>
                <w:color w:val="000000"/>
                <w:sz w:val="24"/>
                <w:szCs w:val="24"/>
                <w:lang w:eastAsia="ru-RU"/>
              </w:rPr>
              <w:br/>
              <w:t>    3) дополнительную информацию, такую как: </w:t>
            </w:r>
            <w:r w:rsidRPr="000E6FC9">
              <w:rPr>
                <w:rFonts w:ascii="Times New Roman" w:eastAsia="Times New Roman" w:hAnsi="Times New Roman" w:cs="Times New Roman"/>
                <w:color w:val="000000"/>
                <w:sz w:val="24"/>
                <w:szCs w:val="24"/>
                <w:lang w:eastAsia="ru-RU"/>
              </w:rPr>
              <w:br/>
              <w:t>    а) получатели или категории получателей персональных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b) наличие прав доступа, вмешательства в отношении данных и возражения, а также условия осуществления этих прав;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c) являются ли ответы на вопросы, с помощью которых собираются данные, обязательными или добровольными, а также возможные последствия отказа от ответа. </w:t>
            </w:r>
            <w:r w:rsidRPr="000E6FC9">
              <w:rPr>
                <w:rFonts w:ascii="Times New Roman" w:eastAsia="Times New Roman" w:hAnsi="Times New Roman" w:cs="Times New Roman"/>
                <w:color w:val="000000"/>
                <w:sz w:val="24"/>
                <w:szCs w:val="24"/>
                <w:lang w:eastAsia="ru-RU"/>
              </w:rPr>
              <w:br/>
              <w:t>    (2) Если данные собираются не непосредственно от субъекта персональных данных, контролер или обработчик обязаны на момент сбора данных или в случае, когда предполагается раскрытие данных третьей стороне, не позднее времени, когда данные впервые раскрываются, предоставить субъекту персональных данных информацию</w:t>
            </w:r>
            <w:proofErr w:type="gramEnd"/>
            <w:r w:rsidRPr="000E6FC9">
              <w:rPr>
                <w:rFonts w:ascii="Times New Roman" w:eastAsia="Times New Roman" w:hAnsi="Times New Roman" w:cs="Times New Roman"/>
                <w:color w:val="000000"/>
                <w:sz w:val="24"/>
                <w:szCs w:val="24"/>
                <w:lang w:eastAsia="ru-RU"/>
              </w:rPr>
              <w:t xml:space="preserve"> о категориях собираемых или раскрываемых персональных данных, а также информацию, указанную  в  части (1), кроме подпункта с) пункта 3). </w:t>
            </w:r>
            <w:r w:rsidRPr="000E6FC9">
              <w:rPr>
                <w:rFonts w:ascii="Times New Roman" w:eastAsia="Times New Roman" w:hAnsi="Times New Roman" w:cs="Times New Roman"/>
                <w:color w:val="000000"/>
                <w:sz w:val="24"/>
                <w:szCs w:val="24"/>
                <w:lang w:eastAsia="ru-RU"/>
              </w:rPr>
              <w:br/>
              <w:t>    (3) Положения части (2) не применяются в случае, когда: </w:t>
            </w:r>
            <w:r w:rsidRPr="000E6FC9">
              <w:rPr>
                <w:rFonts w:ascii="Times New Roman" w:eastAsia="Times New Roman" w:hAnsi="Times New Roman" w:cs="Times New Roman"/>
                <w:color w:val="000000"/>
                <w:sz w:val="24"/>
                <w:szCs w:val="24"/>
                <w:lang w:eastAsia="ru-RU"/>
              </w:rPr>
              <w:br/>
              <w:t>    а) субъект персональных данных обладает соответствующей информацией; </w:t>
            </w:r>
            <w:r w:rsidRPr="000E6FC9">
              <w:rPr>
                <w:rFonts w:ascii="Times New Roman" w:eastAsia="Times New Roman" w:hAnsi="Times New Roman" w:cs="Times New Roman"/>
                <w:color w:val="000000"/>
                <w:sz w:val="24"/>
                <w:szCs w:val="24"/>
                <w:lang w:eastAsia="ru-RU"/>
              </w:rPr>
              <w:br/>
              <w:t>    b) обработка персональных данных проводится в статистических целях или в целях исторических или научных исследований; </w:t>
            </w:r>
            <w:r w:rsidRPr="000E6FC9">
              <w:rPr>
                <w:rFonts w:ascii="Times New Roman" w:eastAsia="Times New Roman" w:hAnsi="Times New Roman" w:cs="Times New Roman"/>
                <w:color w:val="000000"/>
                <w:sz w:val="24"/>
                <w:szCs w:val="24"/>
                <w:lang w:eastAsia="ru-RU"/>
              </w:rPr>
              <w:br/>
              <w:t>    c) предоставление информации оказывается невозможным или требует непропорциональных усилий в сравнении с законным интересом, который может быть ущемлен; </w:t>
            </w:r>
            <w:r w:rsidRPr="000E6FC9">
              <w:rPr>
                <w:rFonts w:ascii="Times New Roman" w:eastAsia="Times New Roman" w:hAnsi="Times New Roman" w:cs="Times New Roman"/>
                <w:color w:val="000000"/>
                <w:sz w:val="24"/>
                <w:szCs w:val="24"/>
                <w:lang w:eastAsia="ru-RU"/>
              </w:rPr>
              <w:br/>
              <w:t>    d) документирование или раскрытие персональных данных прямо предусматриваются законодательством.</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b/>
                <w:bCs/>
                <w:color w:val="000000"/>
                <w:sz w:val="24"/>
                <w:szCs w:val="24"/>
                <w:lang w:eastAsia="ru-RU"/>
              </w:rPr>
              <w:lastRenderedPageBreak/>
              <w:t>    Статья 13.</w:t>
            </w:r>
            <w:r w:rsidRPr="000E6FC9">
              <w:rPr>
                <w:rFonts w:ascii="Times New Roman" w:eastAsia="Times New Roman" w:hAnsi="Times New Roman" w:cs="Times New Roman"/>
                <w:color w:val="000000"/>
                <w:sz w:val="24"/>
                <w:szCs w:val="24"/>
                <w:lang w:eastAsia="ru-RU"/>
              </w:rPr>
              <w:t> Право на доступ к персональным данным </w:t>
            </w:r>
            <w:r w:rsidRPr="000E6FC9">
              <w:rPr>
                <w:rFonts w:ascii="Times New Roman" w:eastAsia="Times New Roman" w:hAnsi="Times New Roman" w:cs="Times New Roman"/>
                <w:color w:val="000000"/>
                <w:sz w:val="24"/>
                <w:szCs w:val="24"/>
                <w:lang w:eastAsia="ru-RU"/>
              </w:rPr>
              <w:br/>
              <w:t>    (1) Любой субъект персональных данных имеет право получать от контролера по запросу без задержки и безвозмездно: </w:t>
            </w:r>
            <w:r w:rsidRPr="000E6FC9">
              <w:rPr>
                <w:rFonts w:ascii="Times New Roman" w:eastAsia="Times New Roman" w:hAnsi="Times New Roman" w:cs="Times New Roman"/>
                <w:color w:val="000000"/>
                <w:sz w:val="24"/>
                <w:szCs w:val="24"/>
                <w:lang w:eastAsia="ru-RU"/>
              </w:rPr>
              <w:br/>
              <w:t xml:space="preserve">    а) подтверждение того, были ли или </w:t>
            </w:r>
            <w:proofErr w:type="gramStart"/>
            <w:r w:rsidRPr="000E6FC9">
              <w:rPr>
                <w:rFonts w:ascii="Times New Roman" w:eastAsia="Times New Roman" w:hAnsi="Times New Roman" w:cs="Times New Roman"/>
                <w:color w:val="000000"/>
                <w:sz w:val="24"/>
                <w:szCs w:val="24"/>
                <w:lang w:eastAsia="ru-RU"/>
              </w:rPr>
              <w:t>нет</w:t>
            </w:r>
            <w:proofErr w:type="gramEnd"/>
            <w:r w:rsidRPr="000E6FC9">
              <w:rPr>
                <w:rFonts w:ascii="Times New Roman" w:eastAsia="Times New Roman" w:hAnsi="Times New Roman" w:cs="Times New Roman"/>
                <w:color w:val="000000"/>
                <w:sz w:val="24"/>
                <w:szCs w:val="24"/>
                <w:lang w:eastAsia="ru-RU"/>
              </w:rPr>
              <w:t xml:space="preserve"> обработаны относящиеся к нему данные, а также информацию о целях обработки, категориях использованных данных, получателях или категориях получателей, которым раскрываются  данные;</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b) сообщение персональных данных, являющихся предметом обработки, а также любой имеющейся информации об их происхождении, в доступной форме и в порядке, не требующем дополнительного оборудования для понимания; </w:t>
            </w:r>
            <w:r w:rsidRPr="000E6FC9">
              <w:rPr>
                <w:rFonts w:ascii="Times New Roman" w:eastAsia="Times New Roman" w:hAnsi="Times New Roman" w:cs="Times New Roman"/>
                <w:color w:val="000000"/>
                <w:sz w:val="24"/>
                <w:szCs w:val="24"/>
                <w:lang w:eastAsia="ru-RU"/>
              </w:rPr>
              <w:br/>
              <w:t>    с) сведения о принципах действия механизма, используемого в любой автоматизированной обработке данных, относящихся к субъекту персональных данных; </w:t>
            </w:r>
            <w:r w:rsidRPr="000E6FC9">
              <w:rPr>
                <w:rFonts w:ascii="Times New Roman" w:eastAsia="Times New Roman" w:hAnsi="Times New Roman" w:cs="Times New Roman"/>
                <w:color w:val="000000"/>
                <w:sz w:val="24"/>
                <w:szCs w:val="24"/>
                <w:lang w:eastAsia="ru-RU"/>
              </w:rPr>
              <w:br/>
              <w:t>    d) сведения о юридических последствиях для субъекта персональных данных, наступающих в результате обработки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е) сведения о порядке осуществления права вмешательства в отношении персональных данных. </w:t>
            </w:r>
            <w:r w:rsidRPr="000E6FC9">
              <w:rPr>
                <w:rFonts w:ascii="Times New Roman" w:eastAsia="Times New Roman" w:hAnsi="Times New Roman" w:cs="Times New Roman"/>
                <w:color w:val="000000"/>
                <w:sz w:val="24"/>
                <w:szCs w:val="24"/>
                <w:lang w:eastAsia="ru-RU"/>
              </w:rPr>
              <w:br/>
              <w:t>    (2) Когда персональные данные о состоянии здоровья обрабатываются в целях научных исследований, если отсутствует риск ущемления прав субъекта персональных данных и если данные не используются для принятия решений или мер, касающихся конкретного лица, сообщение сведений, указанных в части (1), может иметь место в течение большего срока, чем тот, что</w:t>
            </w:r>
            <w:proofErr w:type="gramEnd"/>
            <w:r w:rsidRPr="000E6FC9">
              <w:rPr>
                <w:rFonts w:ascii="Times New Roman" w:eastAsia="Times New Roman" w:hAnsi="Times New Roman" w:cs="Times New Roman"/>
                <w:color w:val="000000"/>
                <w:sz w:val="24"/>
                <w:szCs w:val="24"/>
                <w:lang w:eastAsia="ru-RU"/>
              </w:rPr>
              <w:t xml:space="preserve"> предусмотрен Законом о доступе к информации, в той мере, в какой это может повлиять на исследование или его результаты, но не позднее момента  завершения исследования. Должно иметься согласие субъекта персональных данных на обработку данных о состоянии здоровья для научных исследований, а также на возможный перенос в связи с этим срока получения сведений, указанных в части (1).</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14.</w:t>
            </w:r>
            <w:r w:rsidRPr="000E6FC9">
              <w:rPr>
                <w:rFonts w:ascii="Times New Roman" w:eastAsia="Times New Roman" w:hAnsi="Times New Roman" w:cs="Times New Roman"/>
                <w:color w:val="000000"/>
                <w:sz w:val="24"/>
                <w:szCs w:val="24"/>
                <w:lang w:eastAsia="ru-RU"/>
              </w:rPr>
              <w:t> Право на вмешательство  </w:t>
            </w:r>
            <w:r w:rsidRPr="000E6FC9">
              <w:rPr>
                <w:rFonts w:ascii="Times New Roman" w:eastAsia="Times New Roman" w:hAnsi="Times New Roman" w:cs="Times New Roman"/>
                <w:color w:val="000000"/>
                <w:sz w:val="24"/>
                <w:szCs w:val="24"/>
                <w:lang w:eastAsia="ru-RU"/>
              </w:rPr>
              <w:br/>
              <w:t>                        в отношении персональных данных</w:t>
            </w:r>
            <w:proofErr w:type="gramStart"/>
            <w:r w:rsidRPr="000E6FC9">
              <w:rPr>
                <w:rFonts w:ascii="Times New Roman" w:eastAsia="Times New Roman" w:hAnsi="Times New Roman" w:cs="Times New Roman"/>
                <w:color w:val="000000"/>
                <w:sz w:val="24"/>
                <w:szCs w:val="24"/>
                <w:lang w:eastAsia="ru-RU"/>
              </w:rPr>
              <w:br/>
              <w:t>    Л</w:t>
            </w:r>
            <w:proofErr w:type="gramEnd"/>
            <w:r w:rsidRPr="000E6FC9">
              <w:rPr>
                <w:rFonts w:ascii="Times New Roman" w:eastAsia="Times New Roman" w:hAnsi="Times New Roman" w:cs="Times New Roman"/>
                <w:color w:val="000000"/>
                <w:sz w:val="24"/>
                <w:szCs w:val="24"/>
                <w:lang w:eastAsia="ru-RU"/>
              </w:rPr>
              <w:t>юбой субъект персональных данных имеет право получать от контролера или обработчика по запросу и безвозмездно:</w:t>
            </w:r>
            <w:r w:rsidRPr="000E6FC9">
              <w:rPr>
                <w:rFonts w:ascii="Times New Roman" w:eastAsia="Times New Roman" w:hAnsi="Times New Roman" w:cs="Times New Roman"/>
                <w:color w:val="000000"/>
                <w:sz w:val="24"/>
                <w:szCs w:val="24"/>
                <w:lang w:eastAsia="ru-RU"/>
              </w:rPr>
              <w:br/>
              <w:t>    a) исправление, актуализацию, блокирование или удаление персональных данных, обработка которых противоречит настоящему закону, в частности, в связи с неполным или неточным характером данных; </w:t>
            </w:r>
            <w:r w:rsidRPr="000E6FC9">
              <w:rPr>
                <w:rFonts w:ascii="Times New Roman" w:eastAsia="Times New Roman" w:hAnsi="Times New Roman" w:cs="Times New Roman"/>
                <w:color w:val="000000"/>
                <w:sz w:val="24"/>
                <w:szCs w:val="24"/>
                <w:lang w:eastAsia="ru-RU"/>
              </w:rPr>
              <w:br/>
              <w:t>    b) уведомление третьих сторон, которым раскрываются персональные данные, об операциях, произведенных в соответствии с пунктом а), кроме случаев, когда такое уведомление оказывается невозможным или требующим непропорциональных усилий в сравнении с законным интересом, который может быть ущемлен.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15.</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Исключения и ограничения </w:t>
            </w:r>
            <w:r w:rsidRPr="000E6FC9">
              <w:rPr>
                <w:rFonts w:ascii="Times New Roman" w:eastAsia="Times New Roman" w:hAnsi="Times New Roman" w:cs="Times New Roman"/>
                <w:color w:val="000000"/>
                <w:sz w:val="24"/>
                <w:szCs w:val="24"/>
                <w:lang w:eastAsia="ru-RU"/>
              </w:rPr>
              <w:br/>
              <w:t>    (1) Положения части (1) статьи 4, частей (1) и (2) статьи 12 и статей 13, 14 и 28 не применяются в случае, когда обработка персональных данных осуществляется в рамках действий, предусмотренных пунктом d) части (2) статьи 2, в целях обеспечения национальной обороны, государственной безопасности и общественного порядка, защиты прав и свобод субъекта персональных данных или иных лиц</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если их применение влияет на эффективность действия или на цель, преследуемую при осуществлении установленных законом полномочий органа публичной власти.</w:t>
            </w:r>
            <w:r w:rsidRPr="000E6FC9">
              <w:rPr>
                <w:rFonts w:ascii="Times New Roman" w:eastAsia="Times New Roman" w:hAnsi="Times New Roman" w:cs="Times New Roman"/>
                <w:color w:val="000000"/>
                <w:sz w:val="24"/>
                <w:szCs w:val="24"/>
                <w:lang w:eastAsia="ru-RU"/>
              </w:rPr>
              <w:br/>
              <w:t>    (2) Обработка персональных данных в целях, определенных в части (1), не должна превышать времени, необходимого для достижения преследуемой цели. </w:t>
            </w:r>
            <w:r w:rsidRPr="000E6FC9">
              <w:rPr>
                <w:rFonts w:ascii="Times New Roman" w:eastAsia="Times New Roman" w:hAnsi="Times New Roman" w:cs="Times New Roman"/>
                <w:color w:val="000000"/>
                <w:sz w:val="24"/>
                <w:szCs w:val="24"/>
                <w:lang w:eastAsia="ru-RU"/>
              </w:rPr>
              <w:br/>
              <w:t>    (3) По прекращении обстоятельств, оправдывающих применение частей (1) и (2) настоящей статьи, контролеры должны принять необходимые меры для обеспечения соблюдения прав субъектов</w:t>
            </w:r>
            <w:proofErr w:type="gramEnd"/>
            <w:r w:rsidRPr="000E6FC9">
              <w:rPr>
                <w:rFonts w:ascii="Times New Roman" w:eastAsia="Times New Roman" w:hAnsi="Times New Roman" w:cs="Times New Roman"/>
                <w:color w:val="000000"/>
                <w:sz w:val="24"/>
                <w:szCs w:val="24"/>
                <w:lang w:eastAsia="ru-RU"/>
              </w:rPr>
              <w:t xml:space="preserve"> персональных данных, предусмотренных статьями 12–14. </w:t>
            </w:r>
            <w:r w:rsidRPr="000E6FC9">
              <w:rPr>
                <w:rFonts w:ascii="Times New Roman" w:eastAsia="Times New Roman" w:hAnsi="Times New Roman" w:cs="Times New Roman"/>
                <w:color w:val="000000"/>
                <w:sz w:val="24"/>
                <w:szCs w:val="24"/>
                <w:lang w:eastAsia="ru-RU"/>
              </w:rPr>
              <w:br/>
              <w:t xml:space="preserve">    (4) Органы публичной власти ведут учет применения исключений, предусмотренных частью (1), и в 10-дневный срок уведомляют Национальный центр по защите персональных данных об обработке персональных данных в соответствии с настоящей </w:t>
            </w:r>
            <w:r w:rsidRPr="000E6FC9">
              <w:rPr>
                <w:rFonts w:ascii="Times New Roman" w:eastAsia="Times New Roman" w:hAnsi="Times New Roman" w:cs="Times New Roman"/>
                <w:color w:val="000000"/>
                <w:sz w:val="24"/>
                <w:szCs w:val="24"/>
                <w:lang w:eastAsia="ru-RU"/>
              </w:rPr>
              <w:lastRenderedPageBreak/>
              <w:t>статьей.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16. </w:t>
            </w:r>
            <w:r w:rsidRPr="000E6FC9">
              <w:rPr>
                <w:rFonts w:ascii="Times New Roman" w:eastAsia="Times New Roman" w:hAnsi="Times New Roman" w:cs="Times New Roman"/>
                <w:color w:val="000000"/>
                <w:sz w:val="24"/>
                <w:szCs w:val="24"/>
                <w:lang w:eastAsia="ru-RU"/>
              </w:rPr>
              <w:t>Право субъекта персональных  </w:t>
            </w:r>
            <w:r w:rsidRPr="000E6FC9">
              <w:rPr>
                <w:rFonts w:ascii="Times New Roman" w:eastAsia="Times New Roman" w:hAnsi="Times New Roman" w:cs="Times New Roman"/>
                <w:color w:val="000000"/>
                <w:sz w:val="24"/>
                <w:szCs w:val="24"/>
                <w:lang w:eastAsia="ru-RU"/>
              </w:rPr>
              <w:br/>
              <w:t>                        данных на возражение</w:t>
            </w:r>
            <w:r w:rsidRPr="000E6FC9">
              <w:rPr>
                <w:rFonts w:ascii="Times New Roman" w:eastAsia="Times New Roman" w:hAnsi="Times New Roman" w:cs="Times New Roman"/>
                <w:color w:val="000000"/>
                <w:sz w:val="24"/>
                <w:szCs w:val="24"/>
                <w:lang w:eastAsia="ru-RU"/>
              </w:rPr>
              <w:br/>
              <w:t>    (1) Субъект персональных данных имеет право в любое время безвозмездно высказывать на обоснованном и законном основании, связанном с его частной ситуацией, возражение против того, чтобы касающиеся его персональные данные стали предметом обработки, кроме случаев, когда законом определено иное. Если возражение является обоснованным, выполняемая контролером обработка не может далее затрагивать эти данные. </w:t>
            </w:r>
            <w:r w:rsidRPr="000E6FC9">
              <w:rPr>
                <w:rFonts w:ascii="Times New Roman" w:eastAsia="Times New Roman" w:hAnsi="Times New Roman" w:cs="Times New Roman"/>
                <w:color w:val="000000"/>
                <w:sz w:val="24"/>
                <w:szCs w:val="24"/>
                <w:lang w:eastAsia="ru-RU"/>
              </w:rPr>
              <w:br/>
              <w:t xml:space="preserve">    (2) Субъект персональных данных имеет право в любое время и без какого-либо обоснования безвозмездно высказывать возражение против того, чтобы касающиеся его персональные данные обрабатывались для целей прямого маркетинга. Контролер или обработчик обязаны перед раскрытием третьим сторонам персональных данных </w:t>
            </w:r>
            <w:proofErr w:type="gramStart"/>
            <w:r w:rsidRPr="000E6FC9">
              <w:rPr>
                <w:rFonts w:ascii="Times New Roman" w:eastAsia="Times New Roman" w:hAnsi="Times New Roman" w:cs="Times New Roman"/>
                <w:color w:val="000000"/>
                <w:sz w:val="24"/>
                <w:szCs w:val="24"/>
                <w:lang w:eastAsia="ru-RU"/>
              </w:rPr>
              <w:t>информировать субъекта о праве высказывать</w:t>
            </w:r>
            <w:proofErr w:type="gramEnd"/>
            <w:r w:rsidRPr="000E6FC9">
              <w:rPr>
                <w:rFonts w:ascii="Times New Roman" w:eastAsia="Times New Roman" w:hAnsi="Times New Roman" w:cs="Times New Roman"/>
                <w:color w:val="000000"/>
                <w:sz w:val="24"/>
                <w:szCs w:val="24"/>
                <w:lang w:eastAsia="ru-RU"/>
              </w:rPr>
              <w:t xml:space="preserve"> возражение против такого использования.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17.</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Право не оказаться под  </w:t>
            </w:r>
            <w:r w:rsidRPr="000E6FC9">
              <w:rPr>
                <w:rFonts w:ascii="Times New Roman" w:eastAsia="Times New Roman" w:hAnsi="Times New Roman" w:cs="Times New Roman"/>
                <w:color w:val="000000"/>
                <w:sz w:val="24"/>
                <w:szCs w:val="24"/>
                <w:lang w:eastAsia="ru-RU"/>
              </w:rPr>
              <w:br/>
              <w:t>                        воздействием частного решения</w:t>
            </w:r>
            <w:r w:rsidRPr="000E6FC9">
              <w:rPr>
                <w:rFonts w:ascii="Times New Roman" w:eastAsia="Times New Roman" w:hAnsi="Times New Roman" w:cs="Times New Roman"/>
                <w:color w:val="000000"/>
                <w:sz w:val="24"/>
                <w:szCs w:val="24"/>
                <w:lang w:eastAsia="ru-RU"/>
              </w:rPr>
              <w:br/>
              <w:t>    (1) Каждое лицо имеет право требовать полной или частичной отмены любого частного решения, порождающего юридические последствия в отношении его прав и свобод и основанного исключительно на автоматизированной обработке персональных данных, предназначенной для оценки некоторых его личных аспектов, таких как профессиональная компетенция, надежность, поведение и т.п.</w:t>
            </w:r>
            <w:r w:rsidRPr="000E6FC9">
              <w:rPr>
                <w:rFonts w:ascii="Times New Roman" w:eastAsia="Times New Roman" w:hAnsi="Times New Roman" w:cs="Times New Roman"/>
                <w:color w:val="000000"/>
                <w:sz w:val="24"/>
                <w:szCs w:val="24"/>
                <w:lang w:eastAsia="ru-RU"/>
              </w:rPr>
              <w:br/>
              <w:t>    (2) Лицо может оказаться под воздействием решения</w:t>
            </w:r>
            <w:proofErr w:type="gramEnd"/>
            <w:r w:rsidRPr="000E6FC9">
              <w:rPr>
                <w:rFonts w:ascii="Times New Roman" w:eastAsia="Times New Roman" w:hAnsi="Times New Roman" w:cs="Times New Roman"/>
                <w:color w:val="000000"/>
                <w:sz w:val="24"/>
                <w:szCs w:val="24"/>
                <w:lang w:eastAsia="ru-RU"/>
              </w:rPr>
              <w:t>, указанного в части (1), если:</w:t>
            </w:r>
            <w:r w:rsidRPr="000E6FC9">
              <w:rPr>
                <w:rFonts w:ascii="Times New Roman" w:eastAsia="Times New Roman" w:hAnsi="Times New Roman" w:cs="Times New Roman"/>
                <w:color w:val="000000"/>
                <w:sz w:val="24"/>
                <w:szCs w:val="24"/>
                <w:lang w:eastAsia="ru-RU"/>
              </w:rPr>
              <w:br/>
              <w:t>    а) решение санкционировано законом, устанавливающим меры для обеспечения законных интересов субъекта персональных данных;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 xml:space="preserve">b) </w:t>
            </w:r>
            <w:proofErr w:type="gramEnd"/>
            <w:r w:rsidRPr="000E6FC9">
              <w:rPr>
                <w:rFonts w:ascii="Times New Roman" w:eastAsia="Times New Roman" w:hAnsi="Times New Roman" w:cs="Times New Roman"/>
                <w:color w:val="000000"/>
                <w:sz w:val="24"/>
                <w:szCs w:val="24"/>
                <w:lang w:eastAsia="ru-RU"/>
              </w:rPr>
              <w:t>решение принято в ходе заключения или исполнения договора, при условии, что запрос субъекта персональных данных на заключение или исполнение договора был удовлетворен.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18. </w:t>
            </w:r>
            <w:r w:rsidRPr="000E6FC9">
              <w:rPr>
                <w:rFonts w:ascii="Times New Roman" w:eastAsia="Times New Roman" w:hAnsi="Times New Roman" w:cs="Times New Roman"/>
                <w:color w:val="000000"/>
                <w:sz w:val="24"/>
                <w:szCs w:val="24"/>
                <w:lang w:eastAsia="ru-RU"/>
              </w:rPr>
              <w:t>Доступ к правосудию</w:t>
            </w:r>
            <w:proofErr w:type="gramStart"/>
            <w:r w:rsidRPr="000E6FC9">
              <w:rPr>
                <w:rFonts w:ascii="Times New Roman" w:eastAsia="Times New Roman" w:hAnsi="Times New Roman" w:cs="Times New Roman"/>
                <w:color w:val="000000"/>
                <w:sz w:val="24"/>
                <w:szCs w:val="24"/>
                <w:lang w:eastAsia="ru-RU"/>
              </w:rPr>
              <w:br/>
              <w:t>    Л</w:t>
            </w:r>
            <w:proofErr w:type="gramEnd"/>
            <w:r w:rsidRPr="000E6FC9">
              <w:rPr>
                <w:rFonts w:ascii="Times New Roman" w:eastAsia="Times New Roman" w:hAnsi="Times New Roman" w:cs="Times New Roman"/>
                <w:color w:val="000000"/>
                <w:sz w:val="24"/>
                <w:szCs w:val="24"/>
                <w:lang w:eastAsia="ru-RU"/>
              </w:rPr>
              <w:t>юбое лицо, которому нанесен ущерб в результате незаконно осуществленной обработки персональных данных или права и интересы которого, гарантированные настоящим законом, нарушены, вправе обратиться в суд с требованием компенсации за материальный и моральный ущерб. </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IV</w:t>
            </w:r>
            <w:r w:rsidRPr="000E6FC9">
              <w:rPr>
                <w:rFonts w:ascii="Times New Roman" w:eastAsia="Times New Roman" w:hAnsi="Times New Roman" w:cs="Times New Roman"/>
                <w:b/>
                <w:bCs/>
                <w:color w:val="000000"/>
                <w:sz w:val="24"/>
                <w:szCs w:val="24"/>
                <w:lang w:eastAsia="ru-RU"/>
              </w:rPr>
              <w:br/>
              <w:t>Орган контроля в области обработки</w:t>
            </w:r>
            <w:r w:rsidRPr="000E6FC9">
              <w:rPr>
                <w:rFonts w:ascii="Times New Roman" w:eastAsia="Times New Roman" w:hAnsi="Times New Roman" w:cs="Times New Roman"/>
                <w:b/>
                <w:bCs/>
                <w:color w:val="000000"/>
                <w:sz w:val="24"/>
                <w:szCs w:val="24"/>
                <w:lang w:eastAsia="ru-RU"/>
              </w:rPr>
              <w:br/>
              <w:t>персональных данных</w:t>
            </w:r>
          </w:p>
          <w:p w:rsidR="000E6FC9" w:rsidRPr="000E6FC9" w:rsidRDefault="000E6FC9" w:rsidP="000E6FC9">
            <w:pPr>
              <w:spacing w:after="24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 Статья 19</w:t>
            </w:r>
            <w:r w:rsidRPr="000E6FC9">
              <w:rPr>
                <w:rFonts w:ascii="Times New Roman" w:eastAsia="Times New Roman" w:hAnsi="Times New Roman" w:cs="Times New Roman"/>
                <w:color w:val="000000"/>
                <w:sz w:val="24"/>
                <w:szCs w:val="24"/>
                <w:lang w:eastAsia="ru-RU"/>
              </w:rPr>
              <w:t>. Орган контроля в области  </w:t>
            </w:r>
            <w:r w:rsidRPr="000E6FC9">
              <w:rPr>
                <w:rFonts w:ascii="Times New Roman" w:eastAsia="Times New Roman" w:hAnsi="Times New Roman" w:cs="Times New Roman"/>
                <w:color w:val="000000"/>
                <w:sz w:val="24"/>
                <w:szCs w:val="24"/>
                <w:lang w:eastAsia="ru-RU"/>
              </w:rPr>
              <w:br/>
              <w:t>                        обработки персональных данных</w:t>
            </w:r>
            <w:r w:rsidRPr="000E6FC9">
              <w:rPr>
                <w:rFonts w:ascii="Times New Roman" w:eastAsia="Times New Roman" w:hAnsi="Times New Roman" w:cs="Times New Roman"/>
                <w:color w:val="000000"/>
                <w:sz w:val="24"/>
                <w:szCs w:val="24"/>
                <w:lang w:eastAsia="ru-RU"/>
              </w:rPr>
              <w:br/>
              <w:t>    (1) Контроль за соответствием обработки персональных данных требованиям настоящего закона осуществляется Национальным центром по защите персональных данных (далее – </w:t>
            </w:r>
            <w:r w:rsidRPr="000E6FC9">
              <w:rPr>
                <w:rFonts w:ascii="Times New Roman" w:eastAsia="Times New Roman" w:hAnsi="Times New Roman" w:cs="Times New Roman"/>
                <w:i/>
                <w:iCs/>
                <w:color w:val="000000"/>
                <w:sz w:val="24"/>
                <w:szCs w:val="24"/>
                <w:lang w:eastAsia="ru-RU"/>
              </w:rPr>
              <w:t>Центр</w:t>
            </w:r>
            <w:r w:rsidRPr="000E6FC9">
              <w:rPr>
                <w:rFonts w:ascii="Times New Roman" w:eastAsia="Times New Roman" w:hAnsi="Times New Roman" w:cs="Times New Roman"/>
                <w:color w:val="000000"/>
                <w:sz w:val="24"/>
                <w:szCs w:val="24"/>
                <w:lang w:eastAsia="ru-RU"/>
              </w:rPr>
              <w:t>), действующим на основе беспристрастности и независимости.</w:t>
            </w:r>
            <w:r w:rsidRPr="000E6FC9">
              <w:rPr>
                <w:rFonts w:ascii="Times New Roman" w:eastAsia="Times New Roman" w:hAnsi="Times New Roman" w:cs="Times New Roman"/>
                <w:color w:val="000000"/>
                <w:sz w:val="24"/>
                <w:szCs w:val="24"/>
                <w:lang w:eastAsia="ru-RU"/>
              </w:rPr>
              <w:br/>
              <w:t>    (</w:t>
            </w:r>
            <w:proofErr w:type="gramStart"/>
            <w:r w:rsidRPr="000E6FC9">
              <w:rPr>
                <w:rFonts w:ascii="Times New Roman" w:eastAsia="Times New Roman" w:hAnsi="Times New Roman" w:cs="Times New Roman"/>
                <w:color w:val="000000"/>
                <w:sz w:val="24"/>
                <w:szCs w:val="24"/>
                <w:lang w:eastAsia="ru-RU"/>
              </w:rPr>
              <w:t xml:space="preserve">2) </w:t>
            </w:r>
            <w:proofErr w:type="gramEnd"/>
            <w:r w:rsidRPr="000E6FC9">
              <w:rPr>
                <w:rFonts w:ascii="Times New Roman" w:eastAsia="Times New Roman" w:hAnsi="Times New Roman" w:cs="Times New Roman"/>
                <w:color w:val="000000"/>
                <w:sz w:val="24"/>
                <w:szCs w:val="24"/>
                <w:lang w:eastAsia="ru-RU"/>
              </w:rPr>
              <w:t xml:space="preserve">Центр является юридическим лицом, имеет печать и бланки со своим наименованием и изображением Государственного герба Республики Молдова. </w:t>
            </w:r>
            <w:proofErr w:type="gramStart"/>
            <w:r w:rsidRPr="000E6FC9">
              <w:rPr>
                <w:rFonts w:ascii="Times New Roman" w:eastAsia="Times New Roman" w:hAnsi="Times New Roman" w:cs="Times New Roman"/>
                <w:color w:val="000000"/>
                <w:sz w:val="24"/>
                <w:szCs w:val="24"/>
                <w:lang w:eastAsia="ru-RU"/>
              </w:rPr>
              <w:t xml:space="preserve">Местонахождение Центра – муниципий </w:t>
            </w:r>
            <w:proofErr w:type="spellStart"/>
            <w:r w:rsidRPr="000E6FC9">
              <w:rPr>
                <w:rFonts w:ascii="Times New Roman" w:eastAsia="Times New Roman" w:hAnsi="Times New Roman" w:cs="Times New Roman"/>
                <w:color w:val="000000"/>
                <w:sz w:val="24"/>
                <w:szCs w:val="24"/>
                <w:lang w:eastAsia="ru-RU"/>
              </w:rPr>
              <w:t>Кишинэу</w:t>
            </w:r>
            <w:proofErr w:type="spellEnd"/>
            <w:r w:rsidRPr="000E6FC9">
              <w:rPr>
                <w:rFonts w:ascii="Times New Roman" w:eastAsia="Times New Roman" w:hAnsi="Times New Roman" w:cs="Times New Roman"/>
                <w:color w:val="000000"/>
                <w:sz w:val="24"/>
                <w:szCs w:val="24"/>
                <w:lang w:eastAsia="ru-RU"/>
              </w:rPr>
              <w:t>.</w:t>
            </w:r>
            <w:r w:rsidRPr="000E6FC9">
              <w:rPr>
                <w:rFonts w:ascii="Times New Roman" w:eastAsia="Times New Roman" w:hAnsi="Times New Roman" w:cs="Times New Roman"/>
                <w:color w:val="000000"/>
                <w:sz w:val="24"/>
                <w:szCs w:val="24"/>
                <w:lang w:eastAsia="ru-RU"/>
              </w:rPr>
              <w:br/>
              <w:t>    (3) Положение о Центре, его структура и предельная штатная численность утверждаются Парламентом.</w:t>
            </w:r>
            <w:r w:rsidRPr="000E6FC9">
              <w:rPr>
                <w:rFonts w:ascii="Times New Roman" w:eastAsia="Times New Roman" w:hAnsi="Times New Roman" w:cs="Times New Roman"/>
                <w:color w:val="000000"/>
                <w:sz w:val="24"/>
                <w:szCs w:val="24"/>
                <w:lang w:eastAsia="ru-RU"/>
              </w:rPr>
              <w:br/>
              <w:t>    (4) Бюджет Центра утверждается постановлением Парламента после рассмотрения и дачи положительного заключения профильной парламентской комиссией.</w:t>
            </w:r>
            <w:r w:rsidRPr="000E6FC9">
              <w:rPr>
                <w:rFonts w:ascii="Times New Roman" w:eastAsia="Times New Roman" w:hAnsi="Times New Roman" w:cs="Times New Roman"/>
                <w:color w:val="000000"/>
                <w:sz w:val="24"/>
                <w:szCs w:val="24"/>
                <w:lang w:eastAsia="ru-RU"/>
              </w:rPr>
              <w:br/>
              <w:t>    (5) Утвержденный бюджет Центра направляется Парламентом Правительству для включения его в проект закона о государственном бюджете на предстоящий бюджетный год.</w:t>
            </w:r>
            <w:proofErr w:type="gramEnd"/>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20.</w:t>
            </w:r>
            <w:r w:rsidRPr="000E6FC9">
              <w:rPr>
                <w:rFonts w:ascii="Times New Roman" w:eastAsia="Times New Roman" w:hAnsi="Times New Roman" w:cs="Times New Roman"/>
                <w:color w:val="000000"/>
                <w:sz w:val="24"/>
                <w:szCs w:val="24"/>
                <w:lang w:eastAsia="ru-RU"/>
              </w:rPr>
              <w:t> Функции и права Центра</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(1) Центр осуществляет следующие функции:</w:t>
            </w:r>
            <w:r w:rsidRPr="000E6FC9">
              <w:rPr>
                <w:rFonts w:ascii="Times New Roman" w:eastAsia="Times New Roman" w:hAnsi="Times New Roman" w:cs="Times New Roman"/>
                <w:color w:val="000000"/>
                <w:sz w:val="24"/>
                <w:szCs w:val="24"/>
                <w:lang w:eastAsia="ru-RU"/>
              </w:rPr>
              <w:br/>
              <w:t>    a) следит за соблюдением законодательства о защите информации и контролирует его применение, в особенности в том, что касается права на информирование, доступ, вмешательство или возражение в отношении персональных данных; </w:t>
            </w:r>
            <w:r w:rsidRPr="000E6FC9">
              <w:rPr>
                <w:rFonts w:ascii="Times New Roman" w:eastAsia="Times New Roman" w:hAnsi="Times New Roman" w:cs="Times New Roman"/>
                <w:color w:val="000000"/>
                <w:sz w:val="24"/>
                <w:szCs w:val="24"/>
                <w:lang w:eastAsia="ru-RU"/>
              </w:rPr>
              <w:br/>
              <w:t>    b) санкционирует обработку персональных данных в случаях, определенных законом;</w:t>
            </w:r>
            <w:r w:rsidRPr="000E6FC9">
              <w:rPr>
                <w:rFonts w:ascii="Times New Roman" w:eastAsia="Times New Roman" w:hAnsi="Times New Roman" w:cs="Times New Roman"/>
                <w:color w:val="000000"/>
                <w:sz w:val="24"/>
                <w:szCs w:val="24"/>
                <w:lang w:eastAsia="ru-RU"/>
              </w:rPr>
              <w:br/>
              <w:t>    c) без ущерба для компетенции других органов дает необходимые указания для приведения обработки персональных данных в соответствие с положениями настоящего закона; </w:t>
            </w:r>
            <w:r w:rsidRPr="000E6FC9">
              <w:rPr>
                <w:rFonts w:ascii="Times New Roman" w:eastAsia="Times New Roman" w:hAnsi="Times New Roman" w:cs="Times New Roman"/>
                <w:color w:val="000000"/>
                <w:sz w:val="24"/>
                <w:szCs w:val="24"/>
                <w:lang w:eastAsia="ru-RU"/>
              </w:rPr>
              <w:br/>
              <w:t>    d) предоставляет субъектам персональных данных информацию об их правах; </w:t>
            </w:r>
            <w:r w:rsidRPr="000E6FC9">
              <w:rPr>
                <w:rFonts w:ascii="Times New Roman" w:eastAsia="Times New Roman" w:hAnsi="Times New Roman" w:cs="Times New Roman"/>
                <w:color w:val="000000"/>
                <w:sz w:val="24"/>
                <w:szCs w:val="24"/>
                <w:lang w:eastAsia="ru-RU"/>
              </w:rPr>
              <w:br/>
              <w:t>    e) распоряжается о приостановлении или прекращении обработки персональных данных, осуществляемой с нарушением положений настоящего закона;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f) ведет регистр учета контролеров персональных данных, форма и содержание которого утверждаются Правительством и который является общедоступным,  исключая  сведения,  предусмотренные  пунктом  l)  части (2) статьи 23;  </w:t>
            </w:r>
            <w:r w:rsidRPr="000E6FC9">
              <w:rPr>
                <w:rFonts w:ascii="Times New Roman" w:eastAsia="Times New Roman" w:hAnsi="Times New Roman" w:cs="Times New Roman"/>
                <w:color w:val="000000"/>
                <w:sz w:val="24"/>
                <w:szCs w:val="24"/>
                <w:lang w:eastAsia="ru-RU"/>
              </w:rPr>
              <w:br/>
              <w:t>    g) издает приказы в области защиты персональных данных, издает типовые бланки уведомлений, а также собственных регистров; </w:t>
            </w:r>
            <w:r w:rsidRPr="000E6FC9">
              <w:rPr>
                <w:rFonts w:ascii="Times New Roman" w:eastAsia="Times New Roman" w:hAnsi="Times New Roman" w:cs="Times New Roman"/>
                <w:color w:val="000000"/>
                <w:sz w:val="24"/>
                <w:szCs w:val="24"/>
                <w:lang w:eastAsia="ru-RU"/>
              </w:rPr>
              <w:br/>
              <w:t>    h) получает и рассматривает уведомления об обработке персональных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i) проводит проверку законности обработки персональных данных в соответствии с разработанным и утвержденным им положением; </w:t>
            </w:r>
            <w:r w:rsidRPr="000E6FC9">
              <w:rPr>
                <w:rFonts w:ascii="Times New Roman" w:eastAsia="Times New Roman" w:hAnsi="Times New Roman" w:cs="Times New Roman"/>
                <w:color w:val="000000"/>
                <w:sz w:val="24"/>
                <w:szCs w:val="24"/>
                <w:lang w:eastAsia="ru-RU"/>
              </w:rPr>
              <w:br/>
              <w:t>    j) вносит предложения по совершенствованию действующего законодательства в области защиты и обработки персональных данных; </w:t>
            </w:r>
            <w:r w:rsidRPr="000E6FC9">
              <w:rPr>
                <w:rFonts w:ascii="Times New Roman" w:eastAsia="Times New Roman" w:hAnsi="Times New Roman" w:cs="Times New Roman"/>
                <w:color w:val="000000"/>
                <w:sz w:val="24"/>
                <w:szCs w:val="24"/>
                <w:lang w:eastAsia="ru-RU"/>
              </w:rPr>
              <w:br/>
              <w:t>    k) сотрудничает с органами публичной власти, средствами массовой информации, общественными объединениями, а также с аналогичными зарубежными учреждениями;</w:t>
            </w:r>
            <w:proofErr w:type="gramEnd"/>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l) собирает и анализирует ежегодные отчеты о деятельности органов публичной власти в области защиты лиц применительно к обработке персональных данных; </w:t>
            </w:r>
            <w:r w:rsidRPr="000E6FC9">
              <w:rPr>
                <w:rFonts w:ascii="Times New Roman" w:eastAsia="Times New Roman" w:hAnsi="Times New Roman" w:cs="Times New Roman"/>
                <w:color w:val="000000"/>
                <w:sz w:val="24"/>
                <w:szCs w:val="24"/>
                <w:lang w:eastAsia="ru-RU"/>
              </w:rPr>
              <w:br/>
              <w:t>    m) информирует правоохранительные органы в случае наличия признаков преступления, связанного с нарушением прав субъектов персональных данных; </w:t>
            </w:r>
            <w:r w:rsidRPr="000E6FC9">
              <w:rPr>
                <w:rFonts w:ascii="Times New Roman" w:eastAsia="Times New Roman" w:hAnsi="Times New Roman" w:cs="Times New Roman"/>
                <w:color w:val="000000"/>
                <w:sz w:val="24"/>
                <w:szCs w:val="24"/>
                <w:lang w:eastAsia="ru-RU"/>
              </w:rPr>
              <w:br/>
              <w:t>    n) в соответствии с Кодексом Республики Молдова о правонарушениях констатирует правонарушения и составляет протоколы;</w:t>
            </w:r>
            <w:proofErr w:type="gramEnd"/>
            <w:r w:rsidRPr="000E6FC9">
              <w:rPr>
                <w:rFonts w:ascii="Times New Roman" w:eastAsia="Times New Roman" w:hAnsi="Times New Roman" w:cs="Times New Roman"/>
                <w:color w:val="000000"/>
                <w:sz w:val="24"/>
                <w:szCs w:val="24"/>
                <w:lang w:eastAsia="ru-RU"/>
              </w:rPr>
              <w:br/>
              <w:t>    o) информирует органы публичной власти о положении дел в области защиты прав субъектов персональных данных, а также отвечает на обращения и запросы субъектов персональных данных;</w:t>
            </w:r>
            <w:r w:rsidRPr="000E6FC9">
              <w:rPr>
                <w:rFonts w:ascii="Times New Roman" w:eastAsia="Times New Roman" w:hAnsi="Times New Roman" w:cs="Times New Roman"/>
                <w:color w:val="000000"/>
                <w:sz w:val="24"/>
                <w:szCs w:val="24"/>
                <w:lang w:eastAsia="ru-RU"/>
              </w:rPr>
              <w:br/>
              <w:t>    p) проверяет выполнение утвержденных Правительством Требований по обеспечению безопасности персональных данных при их обработке в информационных системах персональных данных;</w:t>
            </w:r>
            <w:r w:rsidRPr="000E6FC9">
              <w:rPr>
                <w:rFonts w:ascii="Times New Roman" w:eastAsia="Times New Roman" w:hAnsi="Times New Roman" w:cs="Times New Roman"/>
                <w:color w:val="000000"/>
                <w:sz w:val="24"/>
                <w:szCs w:val="24"/>
                <w:lang w:eastAsia="ru-RU"/>
              </w:rPr>
              <w:br/>
              <w:t>    q) периодически информирует учреждения и общество о своей деятельности, об основных вопросах и проблемах в области защиты прав личности;</w:t>
            </w:r>
            <w:r w:rsidRPr="000E6FC9">
              <w:rPr>
                <w:rFonts w:ascii="Times New Roman" w:eastAsia="Times New Roman" w:hAnsi="Times New Roman" w:cs="Times New Roman"/>
                <w:color w:val="000000"/>
                <w:sz w:val="24"/>
                <w:szCs w:val="24"/>
                <w:lang w:eastAsia="ru-RU"/>
              </w:rPr>
              <w:br/>
              <w:t>    r) предоставляет помощь и выполняет запросы об оказании помощи в применении Конвенции о защите граждан в отношении автоматизированной обработки персональных данных;</w:t>
            </w:r>
            <w:r w:rsidRPr="000E6FC9">
              <w:rPr>
                <w:rFonts w:ascii="Times New Roman" w:eastAsia="Times New Roman" w:hAnsi="Times New Roman" w:cs="Times New Roman"/>
                <w:color w:val="000000"/>
                <w:sz w:val="24"/>
                <w:szCs w:val="24"/>
                <w:lang w:eastAsia="ru-RU"/>
              </w:rPr>
              <w:br/>
              <w:t>    s) выполняет иные определенные законом функции.</w:t>
            </w:r>
            <w:r w:rsidRPr="000E6FC9">
              <w:rPr>
                <w:rFonts w:ascii="Times New Roman" w:eastAsia="Times New Roman" w:hAnsi="Times New Roman" w:cs="Times New Roman"/>
                <w:color w:val="000000"/>
                <w:sz w:val="24"/>
                <w:szCs w:val="24"/>
                <w:lang w:eastAsia="ru-RU"/>
              </w:rPr>
              <w:br/>
              <w:t>    (2) Центр вправе:</w:t>
            </w:r>
            <w:r w:rsidRPr="000E6FC9">
              <w:rPr>
                <w:rFonts w:ascii="Times New Roman" w:eastAsia="Times New Roman" w:hAnsi="Times New Roman" w:cs="Times New Roman"/>
                <w:color w:val="000000"/>
                <w:sz w:val="24"/>
                <w:szCs w:val="24"/>
                <w:lang w:eastAsia="ru-RU"/>
              </w:rPr>
              <w:br/>
              <w:t>    а) запрашивать и бесплатно получать от физических лиц и юридических лиц публичного или частного права сведения, необходимые для осуществления им своих функций; </w:t>
            </w:r>
            <w:r w:rsidRPr="000E6FC9">
              <w:rPr>
                <w:rFonts w:ascii="Times New Roman" w:eastAsia="Times New Roman" w:hAnsi="Times New Roman" w:cs="Times New Roman"/>
                <w:color w:val="000000"/>
                <w:sz w:val="24"/>
                <w:szCs w:val="24"/>
                <w:lang w:eastAsia="ru-RU"/>
              </w:rPr>
              <w:br/>
              <w:t>    b) получать от контролеров поддержку и сведения, необходимые для осуществления им своих функций; </w:t>
            </w:r>
            <w:r w:rsidRPr="000E6FC9">
              <w:rPr>
                <w:rFonts w:ascii="Times New Roman" w:eastAsia="Times New Roman" w:hAnsi="Times New Roman" w:cs="Times New Roman"/>
                <w:color w:val="000000"/>
                <w:sz w:val="24"/>
                <w:szCs w:val="24"/>
                <w:lang w:eastAsia="ru-RU"/>
              </w:rPr>
              <w:br/>
              <w:t>    c) привлекать к процессу предварительной проверки и проверки законности обработки персональных данных специалистов и экспертов в областях, требующих специальных знаний, заключая с ними соглашение о конфиденциальности;</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d) требовать от контролеров исправления, блокирования или уничтожения недостоверных или незаконно полученных персональных данных.</w:t>
            </w:r>
            <w:r w:rsidRPr="000E6FC9">
              <w:rPr>
                <w:rFonts w:ascii="Times New Roman" w:eastAsia="Times New Roman" w:hAnsi="Times New Roman" w:cs="Times New Roman"/>
                <w:color w:val="000000"/>
                <w:sz w:val="24"/>
                <w:szCs w:val="24"/>
                <w:lang w:eastAsia="ru-RU"/>
              </w:rPr>
              <w:br/>
              <w:t>    (3) Контролеры независимо от их организационно-правовой формы  представляют Центру запрашиваемые материалы и документы, связанные с защитой персональных данных, в 15-дневный срок, если запросом не предусмотрен иной срок.</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21</w:t>
            </w:r>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Организация  деятельности Центра</w:t>
            </w:r>
            <w:r w:rsidRPr="000E6FC9">
              <w:rPr>
                <w:rFonts w:ascii="Times New Roman" w:eastAsia="Times New Roman" w:hAnsi="Times New Roman" w:cs="Times New Roman"/>
                <w:color w:val="000000"/>
                <w:sz w:val="24"/>
                <w:szCs w:val="24"/>
                <w:lang w:eastAsia="ru-RU"/>
              </w:rPr>
              <w:br/>
              <w:t>    (1) В рамках своей деятельности Центр обеспечивает конфиденциальность ставших ему известными персональных данных. </w:t>
            </w:r>
            <w:r w:rsidRPr="000E6FC9">
              <w:rPr>
                <w:rFonts w:ascii="Times New Roman" w:eastAsia="Times New Roman" w:hAnsi="Times New Roman" w:cs="Times New Roman"/>
                <w:color w:val="000000"/>
                <w:sz w:val="24"/>
                <w:szCs w:val="24"/>
                <w:lang w:eastAsia="ru-RU"/>
              </w:rPr>
              <w:br/>
              <w:t>    (2) В целях сбора информации, необходимой для осуществления контрольных функций, персонал Центра имеет право доступа в помещения и на территорию размещения систем учета персональных данных, к персональным данным, обрабатывающимся контролерами и/или обработчиками, к технологическому оборудованию, программному обеспечению и приложениям, к любому документу или</w:t>
            </w:r>
            <w:proofErr w:type="gramEnd"/>
            <w:r w:rsidRPr="000E6FC9">
              <w:rPr>
                <w:rFonts w:ascii="Times New Roman" w:eastAsia="Times New Roman" w:hAnsi="Times New Roman" w:cs="Times New Roman"/>
                <w:color w:val="000000"/>
                <w:sz w:val="24"/>
                <w:szCs w:val="24"/>
                <w:lang w:eastAsia="ru-RU"/>
              </w:rPr>
              <w:t xml:space="preserve"> записи, связанным с обработкой персональных данных, в соответствии с законом. </w:t>
            </w:r>
            <w:r w:rsidRPr="000E6FC9">
              <w:rPr>
                <w:rFonts w:ascii="Times New Roman" w:eastAsia="Times New Roman" w:hAnsi="Times New Roman" w:cs="Times New Roman"/>
                <w:color w:val="000000"/>
                <w:sz w:val="24"/>
                <w:szCs w:val="24"/>
                <w:lang w:eastAsia="ru-RU"/>
              </w:rPr>
              <w:br/>
              <w:t xml:space="preserve">    (3) Ежегодно до 15 марта Центр представляет Парламенту, Президенту Республики Молдова и Правительству отчет о деятельности за истекший год, который бесплатно публикуется в Официальном мониторе Республики Молдова и на </w:t>
            </w:r>
            <w:proofErr w:type="spellStart"/>
            <w:r w:rsidRPr="000E6FC9">
              <w:rPr>
                <w:rFonts w:ascii="Times New Roman" w:eastAsia="Times New Roman" w:hAnsi="Times New Roman" w:cs="Times New Roman"/>
                <w:color w:val="000000"/>
                <w:sz w:val="24"/>
                <w:szCs w:val="24"/>
                <w:lang w:eastAsia="ru-RU"/>
              </w:rPr>
              <w:t>web</w:t>
            </w:r>
            <w:proofErr w:type="spellEnd"/>
            <w:r w:rsidRPr="000E6FC9">
              <w:rPr>
                <w:rFonts w:ascii="Times New Roman" w:eastAsia="Times New Roman" w:hAnsi="Times New Roman" w:cs="Times New Roman"/>
                <w:color w:val="000000"/>
                <w:sz w:val="24"/>
                <w:szCs w:val="24"/>
                <w:lang w:eastAsia="ru-RU"/>
              </w:rPr>
              <w:t>-странице Центра.</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22.</w:t>
            </w:r>
            <w:r w:rsidRPr="000E6FC9">
              <w:rPr>
                <w:rFonts w:ascii="Times New Roman" w:eastAsia="Times New Roman" w:hAnsi="Times New Roman" w:cs="Times New Roman"/>
                <w:color w:val="000000"/>
                <w:sz w:val="24"/>
                <w:szCs w:val="24"/>
                <w:lang w:eastAsia="ru-RU"/>
              </w:rPr>
              <w:t> Руководство Центра</w:t>
            </w:r>
            <w:r w:rsidRPr="000E6FC9">
              <w:rPr>
                <w:rFonts w:ascii="Times New Roman" w:eastAsia="Times New Roman" w:hAnsi="Times New Roman" w:cs="Times New Roman"/>
                <w:color w:val="000000"/>
                <w:sz w:val="24"/>
                <w:szCs w:val="24"/>
                <w:lang w:eastAsia="ru-RU"/>
              </w:rPr>
              <w:br/>
              <w:t xml:space="preserve">    (1) Центр возглавляется директором, который назначается на должность Парламентом по предложению Председателя Парламента, парламентской фракции или группы </w:t>
            </w:r>
            <w:proofErr w:type="gramStart"/>
            <w:r w:rsidRPr="000E6FC9">
              <w:rPr>
                <w:rFonts w:ascii="Times New Roman" w:eastAsia="Times New Roman" w:hAnsi="Times New Roman" w:cs="Times New Roman"/>
                <w:color w:val="000000"/>
                <w:sz w:val="24"/>
                <w:szCs w:val="24"/>
                <w:lang w:eastAsia="ru-RU"/>
              </w:rPr>
              <w:t>из</w:t>
            </w:r>
            <w:proofErr w:type="gramEnd"/>
            <w:r w:rsidRPr="000E6FC9">
              <w:rPr>
                <w:rFonts w:ascii="Times New Roman" w:eastAsia="Times New Roman" w:hAnsi="Times New Roman" w:cs="Times New Roman"/>
                <w:color w:val="000000"/>
                <w:sz w:val="24"/>
                <w:szCs w:val="24"/>
                <w:lang w:eastAsia="ru-RU"/>
              </w:rPr>
              <w:t xml:space="preserve"> не менее </w:t>
            </w:r>
            <w:proofErr w:type="gramStart"/>
            <w:r w:rsidRPr="000E6FC9">
              <w:rPr>
                <w:rFonts w:ascii="Times New Roman" w:eastAsia="Times New Roman" w:hAnsi="Times New Roman" w:cs="Times New Roman"/>
                <w:color w:val="000000"/>
                <w:sz w:val="24"/>
                <w:szCs w:val="24"/>
                <w:lang w:eastAsia="ru-RU"/>
              </w:rPr>
              <w:t>чем</w:t>
            </w:r>
            <w:proofErr w:type="gramEnd"/>
            <w:r w:rsidRPr="000E6FC9">
              <w:rPr>
                <w:rFonts w:ascii="Times New Roman" w:eastAsia="Times New Roman" w:hAnsi="Times New Roman" w:cs="Times New Roman"/>
                <w:color w:val="000000"/>
                <w:sz w:val="24"/>
                <w:szCs w:val="24"/>
                <w:lang w:eastAsia="ru-RU"/>
              </w:rPr>
              <w:t xml:space="preserve"> 15 депутатов большинством голосов избранных депутатов на пятилетний срок. </w:t>
            </w:r>
            <w:proofErr w:type="gramStart"/>
            <w:r w:rsidRPr="000E6FC9">
              <w:rPr>
                <w:rFonts w:ascii="Times New Roman" w:eastAsia="Times New Roman" w:hAnsi="Times New Roman" w:cs="Times New Roman"/>
                <w:color w:val="000000"/>
                <w:sz w:val="24"/>
                <w:szCs w:val="24"/>
                <w:lang w:eastAsia="ru-RU"/>
              </w:rPr>
              <w:t>Одно и то же лицо не может занимать должность директора более двух сроков подряд.</w:t>
            </w:r>
            <w:r w:rsidRPr="000E6FC9">
              <w:rPr>
                <w:rFonts w:ascii="Times New Roman" w:eastAsia="Times New Roman" w:hAnsi="Times New Roman" w:cs="Times New Roman"/>
                <w:color w:val="000000"/>
                <w:sz w:val="24"/>
                <w:szCs w:val="24"/>
                <w:lang w:eastAsia="ru-RU"/>
              </w:rPr>
              <w:br/>
              <w:t>    (2) Директор осуществляет общее руководство Центром, принимает на работу и увольняет работников Центра в соответствии с Законом о государственной должности и статусе государственного служащего, устанавливает должностные обязанности работников, организует подготовку годовых отчетов и представляет их на пленарных заседаниях Парламента, представляет учреждение в стране и за рубежом</w:t>
            </w:r>
            <w:proofErr w:type="gramEnd"/>
            <w:r w:rsidRPr="000E6FC9">
              <w:rPr>
                <w:rFonts w:ascii="Times New Roman" w:eastAsia="Times New Roman" w:hAnsi="Times New Roman" w:cs="Times New Roman"/>
                <w:color w:val="000000"/>
                <w:sz w:val="24"/>
                <w:szCs w:val="24"/>
                <w:lang w:eastAsia="ru-RU"/>
              </w:rPr>
              <w:t>.</w:t>
            </w:r>
            <w:r w:rsidRPr="000E6FC9">
              <w:rPr>
                <w:rFonts w:ascii="Times New Roman" w:eastAsia="Times New Roman" w:hAnsi="Times New Roman" w:cs="Times New Roman"/>
                <w:color w:val="000000"/>
                <w:sz w:val="24"/>
                <w:szCs w:val="24"/>
                <w:lang w:eastAsia="ru-RU"/>
              </w:rPr>
              <w:br/>
              <w:t xml:space="preserve">    (3) В осуществлении его функций директору Центра помогает заместитель директора, назначаемый по предложению директора Центра Парламентом большинством голосов избранных депутатов на пятилетний срок. </w:t>
            </w:r>
            <w:proofErr w:type="gramStart"/>
            <w:r w:rsidRPr="000E6FC9">
              <w:rPr>
                <w:rFonts w:ascii="Times New Roman" w:eastAsia="Times New Roman" w:hAnsi="Times New Roman" w:cs="Times New Roman"/>
                <w:color w:val="000000"/>
                <w:sz w:val="24"/>
                <w:szCs w:val="24"/>
                <w:lang w:eastAsia="ru-RU"/>
              </w:rPr>
              <w:t>В отсутствие директора Центра временное исполнение его обязанностей осуществляет заместитель.</w:t>
            </w:r>
            <w:r w:rsidRPr="000E6FC9">
              <w:rPr>
                <w:rFonts w:ascii="Times New Roman" w:eastAsia="Times New Roman" w:hAnsi="Times New Roman" w:cs="Times New Roman"/>
                <w:color w:val="000000"/>
                <w:sz w:val="24"/>
                <w:szCs w:val="24"/>
                <w:lang w:eastAsia="ru-RU"/>
              </w:rPr>
              <w:br/>
              <w:t>    (4) Директором или заместителем директора Центра может быть назначено любое лицо, имеющее гражданство Республики Молдова, высшее юридическое образование и профессиональный опыт не менее пяти лет в области защиты прав и свобод человека. </w:t>
            </w:r>
            <w:r w:rsidRPr="000E6FC9">
              <w:rPr>
                <w:rFonts w:ascii="Times New Roman" w:eastAsia="Times New Roman" w:hAnsi="Times New Roman" w:cs="Times New Roman"/>
                <w:color w:val="000000"/>
                <w:sz w:val="24"/>
                <w:szCs w:val="24"/>
                <w:lang w:eastAsia="ru-RU"/>
              </w:rPr>
              <w:br/>
              <w:t>    (5) Должности директора и заместителя директора Центра относятся к ответственным государственным должностям;</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оплата их труда осуществляется в соответствии с Законом о системе оплаты труда в бюджетной сфере. </w:t>
            </w:r>
            <w:r w:rsidRPr="000E6FC9">
              <w:rPr>
                <w:rFonts w:ascii="Times New Roman" w:eastAsia="Times New Roman" w:hAnsi="Times New Roman" w:cs="Times New Roman"/>
                <w:color w:val="000000"/>
                <w:sz w:val="24"/>
                <w:szCs w:val="24"/>
                <w:lang w:eastAsia="ru-RU"/>
              </w:rPr>
              <w:br/>
              <w:t>    (6) В период исполнения полномочий директор и заместитель директора Центра не вправе состоять в партии или другой общественно-политической организации, осуществлять иную, кроме преподавательской и научной, публичную или частную деятельность, владеть прямо или опосредованно ценными бумагами коммерческих обществ или предприятий, деятельность которых относится к компетенции Центра</w:t>
            </w:r>
            <w:proofErr w:type="gramEnd"/>
            <w:r w:rsidRPr="000E6FC9">
              <w:rPr>
                <w:rFonts w:ascii="Times New Roman" w:eastAsia="Times New Roman" w:hAnsi="Times New Roman" w:cs="Times New Roman"/>
                <w:color w:val="000000"/>
                <w:sz w:val="24"/>
                <w:szCs w:val="24"/>
                <w:lang w:eastAsia="ru-RU"/>
              </w:rPr>
              <w:t>.</w:t>
            </w:r>
            <w:r w:rsidRPr="000E6FC9">
              <w:rPr>
                <w:rFonts w:ascii="Times New Roman" w:eastAsia="Times New Roman" w:hAnsi="Times New Roman" w:cs="Times New Roman"/>
                <w:color w:val="000000"/>
                <w:sz w:val="24"/>
                <w:szCs w:val="24"/>
                <w:lang w:eastAsia="ru-RU"/>
              </w:rPr>
              <w:br/>
              <w:t xml:space="preserve">    (7) Осуществление полномочий директора и заместителя директора Центра прекращается с истечением срока полномочий, исключая случаи их досрочного прекращения. </w:t>
            </w:r>
            <w:proofErr w:type="gramStart"/>
            <w:r w:rsidRPr="000E6FC9">
              <w:rPr>
                <w:rFonts w:ascii="Times New Roman" w:eastAsia="Times New Roman" w:hAnsi="Times New Roman" w:cs="Times New Roman"/>
                <w:color w:val="000000"/>
                <w:sz w:val="24"/>
                <w:szCs w:val="24"/>
                <w:lang w:eastAsia="ru-RU"/>
              </w:rPr>
              <w:t>По истечении срока полномочий директор и заместитель директора Центра продолжают исполнять обязанности до вступления в должность их преемников.</w:t>
            </w:r>
            <w:r w:rsidRPr="000E6FC9">
              <w:rPr>
                <w:rFonts w:ascii="Times New Roman" w:eastAsia="Times New Roman" w:hAnsi="Times New Roman" w:cs="Times New Roman"/>
                <w:color w:val="000000"/>
                <w:sz w:val="24"/>
                <w:szCs w:val="24"/>
                <w:lang w:eastAsia="ru-RU"/>
              </w:rPr>
              <w:br/>
              <w:t>    (8) Полномочия директора и заместителя директора Центра досрочно прекращаются в случае:</w:t>
            </w:r>
            <w:r w:rsidRPr="000E6FC9">
              <w:rPr>
                <w:rFonts w:ascii="Times New Roman" w:eastAsia="Times New Roman" w:hAnsi="Times New Roman" w:cs="Times New Roman"/>
                <w:color w:val="000000"/>
                <w:sz w:val="24"/>
                <w:szCs w:val="24"/>
                <w:lang w:eastAsia="ru-RU"/>
              </w:rPr>
              <w:br/>
              <w:t>    a) отставки;</w:t>
            </w:r>
            <w:r w:rsidRPr="000E6FC9">
              <w:rPr>
                <w:rFonts w:ascii="Times New Roman" w:eastAsia="Times New Roman" w:hAnsi="Times New Roman" w:cs="Times New Roman"/>
                <w:color w:val="000000"/>
                <w:sz w:val="24"/>
                <w:szCs w:val="24"/>
                <w:lang w:eastAsia="ru-RU"/>
              </w:rPr>
              <w:br/>
              <w:t>    b) несовместимости с другими публичными или частными функциями;</w:t>
            </w:r>
            <w:r w:rsidRPr="000E6FC9">
              <w:rPr>
                <w:rFonts w:ascii="Times New Roman" w:eastAsia="Times New Roman" w:hAnsi="Times New Roman" w:cs="Times New Roman"/>
                <w:color w:val="000000"/>
                <w:sz w:val="24"/>
                <w:szCs w:val="24"/>
                <w:lang w:eastAsia="ru-RU"/>
              </w:rPr>
              <w:br/>
              <w:t>    с) отзыва с должности;</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d) невозможности осуществления полномочий по состоянию здоровья, установленному соответствующим медицинским освидетельствованием;</w:t>
            </w:r>
            <w:proofErr w:type="gramEnd"/>
            <w:r w:rsidRPr="000E6FC9">
              <w:rPr>
                <w:rFonts w:ascii="Times New Roman" w:eastAsia="Times New Roman" w:hAnsi="Times New Roman" w:cs="Times New Roman"/>
                <w:color w:val="000000"/>
                <w:sz w:val="24"/>
                <w:szCs w:val="24"/>
                <w:lang w:eastAsia="ru-RU"/>
              </w:rPr>
              <w:br/>
              <w:t>    e) смерти.</w:t>
            </w:r>
            <w:r w:rsidRPr="000E6FC9">
              <w:rPr>
                <w:rFonts w:ascii="Times New Roman" w:eastAsia="Times New Roman" w:hAnsi="Times New Roman" w:cs="Times New Roman"/>
                <w:color w:val="000000"/>
                <w:sz w:val="24"/>
                <w:szCs w:val="24"/>
                <w:lang w:eastAsia="ru-RU"/>
              </w:rPr>
              <w:br/>
              <w:t xml:space="preserve">    (9) Предложение об отзыве с должности директора Центра может быть внесено Председателем Парламента, парламентской фракцией или группой </w:t>
            </w:r>
            <w:proofErr w:type="gramStart"/>
            <w:r w:rsidRPr="000E6FC9">
              <w:rPr>
                <w:rFonts w:ascii="Times New Roman" w:eastAsia="Times New Roman" w:hAnsi="Times New Roman" w:cs="Times New Roman"/>
                <w:color w:val="000000"/>
                <w:sz w:val="24"/>
                <w:szCs w:val="24"/>
                <w:lang w:eastAsia="ru-RU"/>
              </w:rPr>
              <w:t>из</w:t>
            </w:r>
            <w:proofErr w:type="gramEnd"/>
            <w:r w:rsidRPr="000E6FC9">
              <w:rPr>
                <w:rFonts w:ascii="Times New Roman" w:eastAsia="Times New Roman" w:hAnsi="Times New Roman" w:cs="Times New Roman"/>
                <w:color w:val="000000"/>
                <w:sz w:val="24"/>
                <w:szCs w:val="24"/>
                <w:lang w:eastAsia="ru-RU"/>
              </w:rPr>
              <w:t xml:space="preserve"> не менее </w:t>
            </w:r>
            <w:proofErr w:type="gramStart"/>
            <w:r w:rsidRPr="000E6FC9">
              <w:rPr>
                <w:rFonts w:ascii="Times New Roman" w:eastAsia="Times New Roman" w:hAnsi="Times New Roman" w:cs="Times New Roman"/>
                <w:color w:val="000000"/>
                <w:sz w:val="24"/>
                <w:szCs w:val="24"/>
                <w:lang w:eastAsia="ru-RU"/>
              </w:rPr>
              <w:t>чем</w:t>
            </w:r>
            <w:proofErr w:type="gramEnd"/>
            <w:r w:rsidRPr="000E6FC9">
              <w:rPr>
                <w:rFonts w:ascii="Times New Roman" w:eastAsia="Times New Roman" w:hAnsi="Times New Roman" w:cs="Times New Roman"/>
                <w:color w:val="000000"/>
                <w:sz w:val="24"/>
                <w:szCs w:val="24"/>
                <w:lang w:eastAsia="ru-RU"/>
              </w:rPr>
              <w:t xml:space="preserve"> 15 депутатов в случае:</w:t>
            </w:r>
            <w:r w:rsidRPr="000E6FC9">
              <w:rPr>
                <w:rFonts w:ascii="Times New Roman" w:eastAsia="Times New Roman" w:hAnsi="Times New Roman" w:cs="Times New Roman"/>
                <w:color w:val="000000"/>
                <w:sz w:val="24"/>
                <w:szCs w:val="24"/>
                <w:lang w:eastAsia="ru-RU"/>
              </w:rPr>
              <w:br/>
              <w:t>    a) грубого нарушения должностных обязанностей, предусмотренных законодательством;</w:t>
            </w:r>
            <w:r w:rsidRPr="000E6FC9">
              <w:rPr>
                <w:rFonts w:ascii="Times New Roman" w:eastAsia="Times New Roman" w:hAnsi="Times New Roman" w:cs="Times New Roman"/>
                <w:color w:val="000000"/>
                <w:sz w:val="24"/>
                <w:szCs w:val="24"/>
                <w:lang w:eastAsia="ru-RU"/>
              </w:rPr>
              <w:br/>
              <w:t>    b) окончательного решения об осуждении за совершение преступления.</w:t>
            </w:r>
            <w:r w:rsidRPr="000E6FC9">
              <w:rPr>
                <w:rFonts w:ascii="Times New Roman" w:eastAsia="Times New Roman" w:hAnsi="Times New Roman" w:cs="Times New Roman"/>
                <w:color w:val="000000"/>
                <w:sz w:val="24"/>
                <w:szCs w:val="24"/>
                <w:lang w:eastAsia="ru-RU"/>
              </w:rPr>
              <w:br/>
              <w:t xml:space="preserve">    (10) Предложение об отзыве с должности заместителя директора Центра может быть внесено директором Центра, парламентской фракцией или группой </w:t>
            </w:r>
            <w:proofErr w:type="gramStart"/>
            <w:r w:rsidRPr="000E6FC9">
              <w:rPr>
                <w:rFonts w:ascii="Times New Roman" w:eastAsia="Times New Roman" w:hAnsi="Times New Roman" w:cs="Times New Roman"/>
                <w:color w:val="000000"/>
                <w:sz w:val="24"/>
                <w:szCs w:val="24"/>
                <w:lang w:eastAsia="ru-RU"/>
              </w:rPr>
              <w:t>из</w:t>
            </w:r>
            <w:proofErr w:type="gramEnd"/>
            <w:r w:rsidRPr="000E6FC9">
              <w:rPr>
                <w:rFonts w:ascii="Times New Roman" w:eastAsia="Times New Roman" w:hAnsi="Times New Roman" w:cs="Times New Roman"/>
                <w:color w:val="000000"/>
                <w:sz w:val="24"/>
                <w:szCs w:val="24"/>
                <w:lang w:eastAsia="ru-RU"/>
              </w:rPr>
              <w:t xml:space="preserve"> не менее </w:t>
            </w:r>
            <w:proofErr w:type="gramStart"/>
            <w:r w:rsidRPr="000E6FC9">
              <w:rPr>
                <w:rFonts w:ascii="Times New Roman" w:eastAsia="Times New Roman" w:hAnsi="Times New Roman" w:cs="Times New Roman"/>
                <w:color w:val="000000"/>
                <w:sz w:val="24"/>
                <w:szCs w:val="24"/>
                <w:lang w:eastAsia="ru-RU"/>
              </w:rPr>
              <w:t>чем</w:t>
            </w:r>
            <w:proofErr w:type="gramEnd"/>
            <w:r w:rsidRPr="000E6FC9">
              <w:rPr>
                <w:rFonts w:ascii="Times New Roman" w:eastAsia="Times New Roman" w:hAnsi="Times New Roman" w:cs="Times New Roman"/>
                <w:color w:val="000000"/>
                <w:sz w:val="24"/>
                <w:szCs w:val="24"/>
                <w:lang w:eastAsia="ru-RU"/>
              </w:rPr>
              <w:t xml:space="preserve"> 15 депутатов в случаях, предусмотренных частью  (9). Решение об отзыве принимается большинством голосов избранных депутатов. </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V</w:t>
            </w:r>
            <w:r w:rsidRPr="000E6FC9">
              <w:rPr>
                <w:rFonts w:ascii="Times New Roman" w:eastAsia="Times New Roman" w:hAnsi="Times New Roman" w:cs="Times New Roman"/>
                <w:b/>
                <w:bCs/>
                <w:color w:val="000000"/>
                <w:sz w:val="24"/>
                <w:szCs w:val="24"/>
                <w:lang w:eastAsia="ru-RU"/>
              </w:rPr>
              <w:br/>
              <w:t>Контроль в области защиты</w:t>
            </w:r>
            <w:r w:rsidRPr="000E6FC9">
              <w:rPr>
                <w:rFonts w:ascii="Times New Roman" w:eastAsia="Times New Roman" w:hAnsi="Times New Roman" w:cs="Times New Roman"/>
                <w:b/>
                <w:bCs/>
                <w:color w:val="000000"/>
                <w:sz w:val="24"/>
                <w:szCs w:val="24"/>
                <w:lang w:eastAsia="ru-RU"/>
              </w:rPr>
              <w:br/>
              <w:t>персональных данных</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Статья 23.</w:t>
            </w:r>
            <w:r w:rsidRPr="000E6FC9">
              <w:rPr>
                <w:rFonts w:ascii="Times New Roman" w:eastAsia="Times New Roman" w:hAnsi="Times New Roman" w:cs="Times New Roman"/>
                <w:color w:val="000000"/>
                <w:sz w:val="24"/>
                <w:szCs w:val="24"/>
                <w:lang w:eastAsia="ru-RU"/>
              </w:rPr>
              <w:t> Уведомление Центра  </w:t>
            </w:r>
            <w:r w:rsidRPr="000E6FC9">
              <w:rPr>
                <w:rFonts w:ascii="Times New Roman" w:eastAsia="Times New Roman" w:hAnsi="Times New Roman" w:cs="Times New Roman"/>
                <w:color w:val="000000"/>
                <w:sz w:val="24"/>
                <w:szCs w:val="24"/>
                <w:lang w:eastAsia="ru-RU"/>
              </w:rPr>
              <w:br/>
              <w:t>                        об обработке персональных данных </w:t>
            </w:r>
            <w:r w:rsidRPr="000E6FC9">
              <w:rPr>
                <w:rFonts w:ascii="Times New Roman" w:eastAsia="Times New Roman" w:hAnsi="Times New Roman" w:cs="Times New Roman"/>
                <w:color w:val="000000"/>
                <w:sz w:val="24"/>
                <w:szCs w:val="24"/>
                <w:lang w:eastAsia="ru-RU"/>
              </w:rPr>
              <w:br/>
              <w:t xml:space="preserve">    (1) Контролеры прямо или через обработчиков обязаны уведомлять Центр перед обработкой персональных данных, предназначенной служить единой цели. </w:t>
            </w:r>
            <w:proofErr w:type="gramStart"/>
            <w:r w:rsidRPr="000E6FC9">
              <w:rPr>
                <w:rFonts w:ascii="Times New Roman" w:eastAsia="Times New Roman" w:hAnsi="Times New Roman" w:cs="Times New Roman"/>
                <w:color w:val="000000"/>
                <w:sz w:val="24"/>
                <w:szCs w:val="24"/>
                <w:lang w:eastAsia="ru-RU"/>
              </w:rPr>
              <w:t>Обработка категорий персональных данных, отличных от тех, в отношении которых сделано уведомление, осуществляется при условии нового уведомления. </w:t>
            </w:r>
            <w:r w:rsidRPr="000E6FC9">
              <w:rPr>
                <w:rFonts w:ascii="Times New Roman" w:eastAsia="Times New Roman" w:hAnsi="Times New Roman" w:cs="Times New Roman"/>
                <w:color w:val="000000"/>
                <w:sz w:val="24"/>
                <w:szCs w:val="24"/>
                <w:lang w:eastAsia="ru-RU"/>
              </w:rPr>
              <w:br/>
              <w:t>    (2) Уведомление должно включать: </w:t>
            </w:r>
            <w:r w:rsidRPr="000E6FC9">
              <w:rPr>
                <w:rFonts w:ascii="Times New Roman" w:eastAsia="Times New Roman" w:hAnsi="Times New Roman" w:cs="Times New Roman"/>
                <w:color w:val="000000"/>
                <w:sz w:val="24"/>
                <w:szCs w:val="24"/>
                <w:lang w:eastAsia="ru-RU"/>
              </w:rPr>
              <w:br/>
              <w:t>    а) имя или наименование и место жительства либо местонахождение контролера и оператора, если таковой имеется; </w:t>
            </w:r>
            <w:r w:rsidRPr="000E6FC9">
              <w:rPr>
                <w:rFonts w:ascii="Times New Roman" w:eastAsia="Times New Roman" w:hAnsi="Times New Roman" w:cs="Times New Roman"/>
                <w:color w:val="000000"/>
                <w:sz w:val="24"/>
                <w:szCs w:val="24"/>
                <w:lang w:eastAsia="ru-RU"/>
              </w:rPr>
              <w:br/>
              <w:t>    b) цель обработки; </w:t>
            </w:r>
            <w:r w:rsidRPr="000E6FC9">
              <w:rPr>
                <w:rFonts w:ascii="Times New Roman" w:eastAsia="Times New Roman" w:hAnsi="Times New Roman" w:cs="Times New Roman"/>
                <w:color w:val="000000"/>
                <w:sz w:val="24"/>
                <w:szCs w:val="24"/>
                <w:lang w:eastAsia="ru-RU"/>
              </w:rPr>
              <w:br/>
              <w:t>    c) описание субъектов персональных данных и обрабатываемых данных, а также источников, из которых получены персональные данные;</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d) наличие согласия субъекта персональных данных на обработку данных; </w:t>
            </w:r>
            <w:r w:rsidRPr="000E6FC9">
              <w:rPr>
                <w:rFonts w:ascii="Times New Roman" w:eastAsia="Times New Roman" w:hAnsi="Times New Roman" w:cs="Times New Roman"/>
                <w:color w:val="000000"/>
                <w:sz w:val="24"/>
                <w:szCs w:val="24"/>
                <w:lang w:eastAsia="ru-RU"/>
              </w:rPr>
              <w:br/>
              <w:t>    е) способ уведомления субъектов персональных данных об их правах, предполагаемую дату завершения операций по обработке, а также дальнейшее использование персональных данных; </w:t>
            </w:r>
            <w:r w:rsidRPr="000E6FC9">
              <w:rPr>
                <w:rFonts w:ascii="Times New Roman" w:eastAsia="Times New Roman" w:hAnsi="Times New Roman" w:cs="Times New Roman"/>
                <w:color w:val="000000"/>
                <w:sz w:val="24"/>
                <w:szCs w:val="24"/>
                <w:lang w:eastAsia="ru-RU"/>
              </w:rPr>
              <w:br/>
              <w:t>    f) получателей, которым могут раскрываться персональные данные; </w:t>
            </w:r>
            <w:r w:rsidRPr="000E6FC9">
              <w:rPr>
                <w:rFonts w:ascii="Times New Roman" w:eastAsia="Times New Roman" w:hAnsi="Times New Roman" w:cs="Times New Roman"/>
                <w:color w:val="000000"/>
                <w:sz w:val="24"/>
                <w:szCs w:val="24"/>
                <w:lang w:eastAsia="ru-RU"/>
              </w:rPr>
              <w:br/>
              <w:t>    g) гарантии при передаче персональных данных третьим сторонам; </w:t>
            </w:r>
            <w:r w:rsidRPr="000E6FC9">
              <w:rPr>
                <w:rFonts w:ascii="Times New Roman" w:eastAsia="Times New Roman" w:hAnsi="Times New Roman" w:cs="Times New Roman"/>
                <w:color w:val="000000"/>
                <w:sz w:val="24"/>
                <w:szCs w:val="24"/>
                <w:lang w:eastAsia="ru-RU"/>
              </w:rPr>
              <w:br/>
              <w:t>    h) предполагаемые предложения о трансграничной передаче персональных данных;</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i) лиц, ответственных за обработку персональных данных; </w:t>
            </w:r>
            <w:r w:rsidRPr="000E6FC9">
              <w:rPr>
                <w:rFonts w:ascii="Times New Roman" w:eastAsia="Times New Roman" w:hAnsi="Times New Roman" w:cs="Times New Roman"/>
                <w:color w:val="000000"/>
                <w:sz w:val="24"/>
                <w:szCs w:val="24"/>
                <w:lang w:eastAsia="ru-RU"/>
              </w:rPr>
              <w:br/>
              <w:t>    j) указание систем учета персональных данных, имеющих отношение к обработке, а также возможных связей с другими обработками данных или с другими системами учета персональных данных, независимо от того, осуществляются ли и, соответственно, находятся ли они на территории Республики Молдова; </w:t>
            </w:r>
            <w:r w:rsidRPr="000E6FC9">
              <w:rPr>
                <w:rFonts w:ascii="Times New Roman" w:eastAsia="Times New Roman" w:hAnsi="Times New Roman" w:cs="Times New Roman"/>
                <w:color w:val="000000"/>
                <w:sz w:val="24"/>
                <w:szCs w:val="24"/>
                <w:lang w:eastAsia="ru-RU"/>
              </w:rPr>
              <w:br/>
              <w:t>    k) причины, обосновывающие применение положений статьи 10 и части (3) статьи 12 в ситуации, когда обработка данных осуществляется исключительно в целях журналистики или художественного или литературного творчества либо в статистических целях или в целях исторических или научных исследований; </w:t>
            </w:r>
            <w:r w:rsidRPr="000E6FC9">
              <w:rPr>
                <w:rFonts w:ascii="Times New Roman" w:eastAsia="Times New Roman" w:hAnsi="Times New Roman" w:cs="Times New Roman"/>
                <w:color w:val="000000"/>
                <w:sz w:val="24"/>
                <w:szCs w:val="24"/>
                <w:lang w:eastAsia="ru-RU"/>
              </w:rPr>
              <w:br/>
              <w:t>    l) общее описание мер, принятых для обеспечения безопасности обработки персональных данных в соответствии со статьей 30. </w:t>
            </w:r>
            <w:r w:rsidRPr="000E6FC9">
              <w:rPr>
                <w:rFonts w:ascii="Times New Roman" w:eastAsia="Times New Roman" w:hAnsi="Times New Roman" w:cs="Times New Roman"/>
                <w:color w:val="000000"/>
                <w:sz w:val="24"/>
                <w:szCs w:val="24"/>
                <w:lang w:eastAsia="ru-RU"/>
              </w:rPr>
              <w:br/>
              <w:t>    (3) В случае предполагаемой передачи обрабатываемых персональных данных в другие государства уведомление должно дополнительно содержать: </w:t>
            </w:r>
            <w:r w:rsidRPr="000E6FC9">
              <w:rPr>
                <w:rFonts w:ascii="Times New Roman" w:eastAsia="Times New Roman" w:hAnsi="Times New Roman" w:cs="Times New Roman"/>
                <w:color w:val="000000"/>
                <w:sz w:val="24"/>
                <w:szCs w:val="24"/>
                <w:lang w:eastAsia="ru-RU"/>
              </w:rPr>
              <w:br/>
              <w:t>    а) категории данных, подлежащих передаче; </w:t>
            </w:r>
            <w:r w:rsidRPr="000E6FC9">
              <w:rPr>
                <w:rFonts w:ascii="Times New Roman" w:eastAsia="Times New Roman" w:hAnsi="Times New Roman" w:cs="Times New Roman"/>
                <w:color w:val="000000"/>
                <w:sz w:val="24"/>
                <w:szCs w:val="24"/>
                <w:lang w:eastAsia="ru-RU"/>
              </w:rPr>
              <w:br/>
              <w:t>    b) государство назначения для каждой категории данных. </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xml:space="preserve">    (4) Органы публичной власти, обрабатывающие персональные данные в связи с указанной в пункте d) части (2) статьи 2 деятельностью в осуществление входящих в их компетенцию полномочий или во исполнение обязательств по международным соглашениям, стороной которых является </w:t>
            </w:r>
            <w:proofErr w:type="gramStart"/>
            <w:r w:rsidRPr="000E6FC9">
              <w:rPr>
                <w:rFonts w:ascii="Times New Roman" w:eastAsia="Times New Roman" w:hAnsi="Times New Roman" w:cs="Times New Roman"/>
                <w:color w:val="000000"/>
                <w:sz w:val="24"/>
                <w:szCs w:val="24"/>
                <w:lang w:eastAsia="ru-RU"/>
              </w:rPr>
              <w:t>Республика</w:t>
            </w:r>
            <w:proofErr w:type="gramEnd"/>
            <w:r w:rsidRPr="000E6FC9">
              <w:rPr>
                <w:rFonts w:ascii="Times New Roman" w:eastAsia="Times New Roman" w:hAnsi="Times New Roman" w:cs="Times New Roman"/>
                <w:color w:val="000000"/>
                <w:sz w:val="24"/>
                <w:szCs w:val="24"/>
                <w:lang w:eastAsia="ru-RU"/>
              </w:rPr>
              <w:t xml:space="preserve"> Молдова, обязаны представить информационное заявление, которое должно содержать: </w:t>
            </w:r>
            <w:r w:rsidRPr="000E6FC9">
              <w:rPr>
                <w:rFonts w:ascii="Times New Roman" w:eastAsia="Times New Roman" w:hAnsi="Times New Roman" w:cs="Times New Roman"/>
                <w:color w:val="000000"/>
                <w:sz w:val="24"/>
                <w:szCs w:val="24"/>
                <w:lang w:eastAsia="ru-RU"/>
              </w:rPr>
              <w:br/>
              <w:t>    а) наименование и местонахождение контролера или, в зависимости от ситуации, обработчика; </w:t>
            </w:r>
            <w:r w:rsidRPr="000E6FC9">
              <w:rPr>
                <w:rFonts w:ascii="Times New Roman" w:eastAsia="Times New Roman" w:hAnsi="Times New Roman" w:cs="Times New Roman"/>
                <w:color w:val="000000"/>
                <w:sz w:val="24"/>
                <w:szCs w:val="24"/>
                <w:lang w:eastAsia="ru-RU"/>
              </w:rPr>
              <w:br/>
              <w:t>    b) цели и правовые основания обработки; </w:t>
            </w:r>
            <w:r w:rsidRPr="000E6FC9">
              <w:rPr>
                <w:rFonts w:ascii="Times New Roman" w:eastAsia="Times New Roman" w:hAnsi="Times New Roman" w:cs="Times New Roman"/>
                <w:color w:val="000000"/>
                <w:sz w:val="24"/>
                <w:szCs w:val="24"/>
                <w:lang w:eastAsia="ru-RU"/>
              </w:rPr>
              <w:br/>
              <w:t>    c) категории персональных данных, подвергающихся обработке. </w:t>
            </w:r>
            <w:r w:rsidRPr="000E6FC9">
              <w:rPr>
                <w:rFonts w:ascii="Times New Roman" w:eastAsia="Times New Roman" w:hAnsi="Times New Roman" w:cs="Times New Roman"/>
                <w:color w:val="000000"/>
                <w:sz w:val="24"/>
                <w:szCs w:val="24"/>
                <w:lang w:eastAsia="ru-RU"/>
              </w:rPr>
              <w:br/>
              <w:t>    (5) Уведомление не требуется, если обработка осуществляется в целях ведения регистра, который предназначен для информирования общественности и который открыт для ознакомления либо общественности в целом, либо любому лицу, проявляющему законный интерес, при условии, что обработка ограничивается необходимыми для ведения указанного регистра данными. </w:t>
            </w:r>
            <w:r w:rsidRPr="000E6FC9">
              <w:rPr>
                <w:rFonts w:ascii="Times New Roman" w:eastAsia="Times New Roman" w:hAnsi="Times New Roman" w:cs="Times New Roman"/>
                <w:color w:val="000000"/>
                <w:sz w:val="24"/>
                <w:szCs w:val="24"/>
                <w:lang w:eastAsia="ru-RU"/>
              </w:rPr>
              <w:br/>
              <w:t>    (</w:t>
            </w:r>
            <w:proofErr w:type="gramStart"/>
            <w:r w:rsidRPr="000E6FC9">
              <w:rPr>
                <w:rFonts w:ascii="Times New Roman" w:eastAsia="Times New Roman" w:hAnsi="Times New Roman" w:cs="Times New Roman"/>
                <w:color w:val="000000"/>
                <w:sz w:val="24"/>
                <w:szCs w:val="24"/>
                <w:lang w:eastAsia="ru-RU"/>
              </w:rPr>
              <w:t xml:space="preserve">6) </w:t>
            </w:r>
            <w:proofErr w:type="gramEnd"/>
            <w:r w:rsidRPr="000E6FC9">
              <w:rPr>
                <w:rFonts w:ascii="Times New Roman" w:eastAsia="Times New Roman" w:hAnsi="Times New Roman" w:cs="Times New Roman"/>
                <w:color w:val="000000"/>
                <w:sz w:val="24"/>
                <w:szCs w:val="24"/>
                <w:lang w:eastAsia="ru-RU"/>
              </w:rPr>
              <w:t xml:space="preserve">Центр может установить и иные ситуации, когда уведомление не является необходимым, </w:t>
            </w:r>
            <w:proofErr w:type="gramStart"/>
            <w:r w:rsidRPr="000E6FC9">
              <w:rPr>
                <w:rFonts w:ascii="Times New Roman" w:eastAsia="Times New Roman" w:hAnsi="Times New Roman" w:cs="Times New Roman"/>
                <w:color w:val="000000"/>
                <w:sz w:val="24"/>
                <w:szCs w:val="24"/>
                <w:lang w:eastAsia="ru-RU"/>
              </w:rPr>
              <w:t>или ситуации, при которых уведомление может производиться в упрощенной форме, а именно когда: </w:t>
            </w:r>
            <w:r w:rsidRPr="000E6FC9">
              <w:rPr>
                <w:rFonts w:ascii="Times New Roman" w:eastAsia="Times New Roman" w:hAnsi="Times New Roman" w:cs="Times New Roman"/>
                <w:color w:val="000000"/>
                <w:sz w:val="24"/>
                <w:szCs w:val="24"/>
                <w:lang w:eastAsia="ru-RU"/>
              </w:rPr>
              <w:br/>
              <w:t>    1) обработка, с учетом природы персональных данных, не влияет на права субъектов персональных данных, с условием уточнения: </w:t>
            </w:r>
            <w:r w:rsidRPr="000E6FC9">
              <w:rPr>
                <w:rFonts w:ascii="Times New Roman" w:eastAsia="Times New Roman" w:hAnsi="Times New Roman" w:cs="Times New Roman"/>
                <w:color w:val="000000"/>
                <w:sz w:val="24"/>
                <w:szCs w:val="24"/>
                <w:lang w:eastAsia="ru-RU"/>
              </w:rPr>
              <w:br/>
              <w:t>    а) цели, для которой осуществляется обработка; </w:t>
            </w:r>
            <w:r w:rsidRPr="000E6FC9">
              <w:rPr>
                <w:rFonts w:ascii="Times New Roman" w:eastAsia="Times New Roman" w:hAnsi="Times New Roman" w:cs="Times New Roman"/>
                <w:color w:val="000000"/>
                <w:sz w:val="24"/>
                <w:szCs w:val="24"/>
                <w:lang w:eastAsia="ru-RU"/>
              </w:rPr>
              <w:br/>
              <w:t>    b) данных, подлежащих обработке; </w:t>
            </w:r>
            <w:r w:rsidRPr="000E6FC9">
              <w:rPr>
                <w:rFonts w:ascii="Times New Roman" w:eastAsia="Times New Roman" w:hAnsi="Times New Roman" w:cs="Times New Roman"/>
                <w:color w:val="000000"/>
                <w:sz w:val="24"/>
                <w:szCs w:val="24"/>
                <w:lang w:eastAsia="ru-RU"/>
              </w:rPr>
              <w:br/>
              <w:t>    с) категорий субъектов персональных данных; </w:t>
            </w:r>
            <w:r w:rsidRPr="000E6FC9">
              <w:rPr>
                <w:rFonts w:ascii="Times New Roman" w:eastAsia="Times New Roman" w:hAnsi="Times New Roman" w:cs="Times New Roman"/>
                <w:color w:val="000000"/>
                <w:sz w:val="24"/>
                <w:szCs w:val="24"/>
                <w:lang w:eastAsia="ru-RU"/>
              </w:rPr>
              <w:br/>
              <w:t>    d) получателей, которым передаются персональные данные;</w:t>
            </w:r>
            <w:proofErr w:type="gramEnd"/>
            <w:r w:rsidRPr="000E6FC9">
              <w:rPr>
                <w:rFonts w:ascii="Times New Roman" w:eastAsia="Times New Roman" w:hAnsi="Times New Roman" w:cs="Times New Roman"/>
                <w:color w:val="000000"/>
                <w:sz w:val="24"/>
                <w:szCs w:val="24"/>
                <w:lang w:eastAsia="ru-RU"/>
              </w:rPr>
              <w:br/>
              <w:t>    е) продолжительности хранения персональных данных;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2) обработка осуществляется в соответствии с пунктом d) части (1) статьи 6. </w:t>
            </w:r>
            <w:r w:rsidRPr="000E6FC9">
              <w:rPr>
                <w:rFonts w:ascii="Times New Roman" w:eastAsia="Times New Roman" w:hAnsi="Times New Roman" w:cs="Times New Roman"/>
                <w:color w:val="000000"/>
                <w:sz w:val="24"/>
                <w:szCs w:val="24"/>
                <w:lang w:eastAsia="ru-RU"/>
              </w:rPr>
              <w:br/>
              <w:t>    (7) В случае не подлежащей уведомлению обработки персональных данных контролер или обработчик по запросу субъекта персональных данных представляют сведения, определенные пунктами а)–k) части (2), исключая ситуацию, предусмотренную частью (5). </w:t>
            </w:r>
            <w:r w:rsidRPr="000E6FC9">
              <w:rPr>
                <w:rFonts w:ascii="Times New Roman" w:eastAsia="Times New Roman" w:hAnsi="Times New Roman" w:cs="Times New Roman"/>
                <w:color w:val="000000"/>
                <w:sz w:val="24"/>
                <w:szCs w:val="24"/>
                <w:lang w:eastAsia="ru-RU"/>
              </w:rPr>
              <w:br/>
              <w:t>    (8) При первоначальном уведомлении каждый контролер получает регистрационный номер, который указывается на всех документах, посредством которых персональные данные</w:t>
            </w:r>
            <w:proofErr w:type="gramEnd"/>
            <w:r w:rsidRPr="000E6FC9">
              <w:rPr>
                <w:rFonts w:ascii="Times New Roman" w:eastAsia="Times New Roman" w:hAnsi="Times New Roman" w:cs="Times New Roman"/>
                <w:color w:val="000000"/>
                <w:sz w:val="24"/>
                <w:szCs w:val="24"/>
                <w:lang w:eastAsia="ru-RU"/>
              </w:rPr>
              <w:t xml:space="preserve"> собираются, хранятся или передаются.</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24. </w:t>
            </w:r>
            <w:proofErr w:type="gramStart"/>
            <w:r w:rsidRPr="000E6FC9">
              <w:rPr>
                <w:rFonts w:ascii="Times New Roman" w:eastAsia="Times New Roman" w:hAnsi="Times New Roman" w:cs="Times New Roman"/>
                <w:color w:val="000000"/>
                <w:sz w:val="24"/>
                <w:szCs w:val="24"/>
                <w:lang w:eastAsia="ru-RU"/>
              </w:rPr>
              <w:t>Предварительная проверка </w:t>
            </w:r>
            <w:r w:rsidRPr="000E6FC9">
              <w:rPr>
                <w:rFonts w:ascii="Times New Roman" w:eastAsia="Times New Roman" w:hAnsi="Times New Roman" w:cs="Times New Roman"/>
                <w:color w:val="000000"/>
                <w:sz w:val="24"/>
                <w:szCs w:val="24"/>
                <w:lang w:eastAsia="ru-RU"/>
              </w:rPr>
              <w:br/>
              <w:t>    (1) Если на основании уведомления Центр установит, что обработка подпадает под одну из категорий, определенных в части (2), он в пятидневный срок после подачи уведомления распоряжается о проведении в обязательном порядке предварительной проверки, о чем информирует контролера или обработчика. </w:t>
            </w:r>
            <w:r w:rsidRPr="000E6FC9">
              <w:rPr>
                <w:rFonts w:ascii="Times New Roman" w:eastAsia="Times New Roman" w:hAnsi="Times New Roman" w:cs="Times New Roman"/>
                <w:color w:val="000000"/>
                <w:sz w:val="24"/>
                <w:szCs w:val="24"/>
                <w:lang w:eastAsia="ru-RU"/>
              </w:rPr>
              <w:br/>
              <w:t>    (2) Подлежат предварительной проверке категории операций по обработке персональных данных, являющихся объектом трансграничной передачи, и категории операций по обработке</w:t>
            </w:r>
            <w:proofErr w:type="gramEnd"/>
            <w:r w:rsidRPr="000E6FC9">
              <w:rPr>
                <w:rFonts w:ascii="Times New Roman" w:eastAsia="Times New Roman" w:hAnsi="Times New Roman" w:cs="Times New Roman"/>
                <w:color w:val="000000"/>
                <w:sz w:val="24"/>
                <w:szCs w:val="24"/>
                <w:lang w:eastAsia="ru-RU"/>
              </w:rPr>
              <w:t xml:space="preserve"> персональных данных, представляющих особый риск для прав и свобод лиц, а именно: </w:t>
            </w:r>
            <w:r w:rsidRPr="000E6FC9">
              <w:rPr>
                <w:rFonts w:ascii="Times New Roman" w:eastAsia="Times New Roman" w:hAnsi="Times New Roman" w:cs="Times New Roman"/>
                <w:color w:val="000000"/>
                <w:sz w:val="24"/>
                <w:szCs w:val="24"/>
                <w:lang w:eastAsia="ru-RU"/>
              </w:rPr>
              <w:br/>
              <w:t>    а) операции по обработке особых категорий персональных данных, а также генетических и биометрических данных и данных, которые позволяют определить географическое местонахождение лиц, в том числе для целей научных исследований;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b) операции по обработке персональных данных с помощью электронных средств, предназначенной для оценки некоторых личных аспектов, таких как профессиональная компетенция, надежность, поведение и т.п.; </w:t>
            </w:r>
            <w:r w:rsidRPr="000E6FC9">
              <w:rPr>
                <w:rFonts w:ascii="Times New Roman" w:eastAsia="Times New Roman" w:hAnsi="Times New Roman" w:cs="Times New Roman"/>
                <w:color w:val="000000"/>
                <w:sz w:val="24"/>
                <w:szCs w:val="24"/>
                <w:lang w:eastAsia="ru-RU"/>
              </w:rPr>
              <w:br/>
              <w:t xml:space="preserve">    с) операции по обработке персональных данных с помощью электронных средств в системах учета, предназначенной для принятия некоторых частных автоматизированных решений в связи с анализом кредитоспособности, финансово-экономического положения, деяний, которые могут повлечь дисциплинарную, </w:t>
            </w:r>
            <w:proofErr w:type="spellStart"/>
            <w:r w:rsidRPr="000E6FC9">
              <w:rPr>
                <w:rFonts w:ascii="Times New Roman" w:eastAsia="Times New Roman" w:hAnsi="Times New Roman" w:cs="Times New Roman"/>
                <w:color w:val="000000"/>
                <w:sz w:val="24"/>
                <w:szCs w:val="24"/>
                <w:lang w:eastAsia="ru-RU"/>
              </w:rPr>
              <w:t>правонарушительную</w:t>
            </w:r>
            <w:proofErr w:type="spellEnd"/>
            <w:r w:rsidRPr="000E6FC9">
              <w:rPr>
                <w:rFonts w:ascii="Times New Roman" w:eastAsia="Times New Roman" w:hAnsi="Times New Roman" w:cs="Times New Roman"/>
                <w:color w:val="000000"/>
                <w:sz w:val="24"/>
                <w:szCs w:val="24"/>
                <w:lang w:eastAsia="ru-RU"/>
              </w:rPr>
              <w:t xml:space="preserve"> или уголовную</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lastRenderedPageBreak/>
              <w:t>ответственность физических лиц, осуществляемые лицами частного права; </w:t>
            </w:r>
            <w:r w:rsidRPr="000E6FC9">
              <w:rPr>
                <w:rFonts w:ascii="Times New Roman" w:eastAsia="Times New Roman" w:hAnsi="Times New Roman" w:cs="Times New Roman"/>
                <w:color w:val="000000"/>
                <w:sz w:val="24"/>
                <w:szCs w:val="24"/>
                <w:lang w:eastAsia="ru-RU"/>
              </w:rPr>
              <w:br/>
              <w:t>    d)  операции по обработке персональных данных несовершеннолетних для целей прямого маркетинга; </w:t>
            </w:r>
            <w:r w:rsidRPr="000E6FC9">
              <w:rPr>
                <w:rFonts w:ascii="Times New Roman" w:eastAsia="Times New Roman" w:hAnsi="Times New Roman" w:cs="Times New Roman"/>
                <w:color w:val="000000"/>
                <w:sz w:val="24"/>
                <w:szCs w:val="24"/>
                <w:lang w:eastAsia="ru-RU"/>
              </w:rPr>
              <w:br/>
              <w:t>    е) операции по обработке персональных данных, указанных в пункте а), и персональных данных несовершеннолетних, собираемых посредством Интернета или электронной почты.</w:t>
            </w:r>
            <w:r w:rsidRPr="000E6FC9">
              <w:rPr>
                <w:rFonts w:ascii="Times New Roman" w:eastAsia="Times New Roman" w:hAnsi="Times New Roman" w:cs="Times New Roman"/>
                <w:color w:val="000000"/>
                <w:sz w:val="24"/>
                <w:szCs w:val="24"/>
                <w:lang w:eastAsia="ru-RU"/>
              </w:rPr>
              <w:br/>
              <w:t>    (3) Предварительная проверка проводится на основании сведений, представленных в уведомлении контролером или обработчиком.</w:t>
            </w:r>
            <w:proofErr w:type="gramEnd"/>
            <w:r w:rsidRPr="000E6FC9">
              <w:rPr>
                <w:rFonts w:ascii="Times New Roman" w:eastAsia="Times New Roman" w:hAnsi="Times New Roman" w:cs="Times New Roman"/>
                <w:color w:val="000000"/>
                <w:sz w:val="24"/>
                <w:szCs w:val="24"/>
                <w:lang w:eastAsia="ru-RU"/>
              </w:rPr>
              <w:t xml:space="preserve"> Центр может запросить дополнительную информацию о происхождении персональных данных, об используемых технологиях автоматизированной обработки, мерах безопасности обработки персональных данных. </w:t>
            </w:r>
            <w:r w:rsidRPr="000E6FC9">
              <w:rPr>
                <w:rFonts w:ascii="Times New Roman" w:eastAsia="Times New Roman" w:hAnsi="Times New Roman" w:cs="Times New Roman"/>
                <w:color w:val="000000"/>
                <w:sz w:val="24"/>
                <w:szCs w:val="24"/>
                <w:lang w:eastAsia="ru-RU"/>
              </w:rPr>
              <w:br/>
              <w:t>    (4) Срок предварительной проверки не может превышать 45 дней. При необходимости, с учетом сложности операций по обработке персональных данных, Центр может продлить срок предварительной проверки на 45 дней, о чем извещается контролер или обработчик.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25.</w:t>
            </w:r>
            <w:r w:rsidRPr="000E6FC9">
              <w:rPr>
                <w:rFonts w:ascii="Times New Roman" w:eastAsia="Times New Roman" w:hAnsi="Times New Roman" w:cs="Times New Roman"/>
                <w:color w:val="000000"/>
                <w:sz w:val="24"/>
                <w:szCs w:val="24"/>
                <w:lang w:eastAsia="ru-RU"/>
              </w:rPr>
              <w:t> Разрешение операций  </w:t>
            </w:r>
            <w:r w:rsidRPr="000E6FC9">
              <w:rPr>
                <w:rFonts w:ascii="Times New Roman" w:eastAsia="Times New Roman" w:hAnsi="Times New Roman" w:cs="Times New Roman"/>
                <w:color w:val="000000"/>
                <w:sz w:val="24"/>
                <w:szCs w:val="24"/>
                <w:lang w:eastAsia="ru-RU"/>
              </w:rPr>
              <w:br/>
              <w:t>                        по обработке персональных данных</w:t>
            </w:r>
            <w:r w:rsidRPr="000E6FC9">
              <w:rPr>
                <w:rFonts w:ascii="Times New Roman" w:eastAsia="Times New Roman" w:hAnsi="Times New Roman" w:cs="Times New Roman"/>
                <w:color w:val="000000"/>
                <w:sz w:val="24"/>
                <w:szCs w:val="24"/>
                <w:lang w:eastAsia="ru-RU"/>
              </w:rPr>
              <w:br/>
              <w:t>    (1) В семидневный срок после завершения предварительной проверки Центр выносит решение о выдаче разрешения или отказе в выдаче разрешения на операции, указанные в части (2) статьи 24. </w:t>
            </w:r>
            <w:r w:rsidRPr="000E6FC9">
              <w:rPr>
                <w:rFonts w:ascii="Times New Roman" w:eastAsia="Times New Roman" w:hAnsi="Times New Roman" w:cs="Times New Roman"/>
                <w:color w:val="000000"/>
                <w:sz w:val="24"/>
                <w:szCs w:val="24"/>
                <w:lang w:eastAsia="ru-RU"/>
              </w:rPr>
              <w:br/>
              <w:t>    (2) Содержание и форма разрешения утверждаются Центром. Обработка персональных данных без разрешения или вне указанных в нем пределов запрещается. </w:t>
            </w:r>
            <w:r w:rsidRPr="000E6FC9">
              <w:rPr>
                <w:rFonts w:ascii="Times New Roman" w:eastAsia="Times New Roman" w:hAnsi="Times New Roman" w:cs="Times New Roman"/>
                <w:color w:val="000000"/>
                <w:sz w:val="24"/>
                <w:szCs w:val="24"/>
                <w:lang w:eastAsia="ru-RU"/>
              </w:rPr>
              <w:br/>
              <w:t>    (3) Решение об отказе в выдаче разрешения на обработку персональных данных должно содержать основания отказа и – при необходимости – способ устранения обстоятельств, препятствующих обработке соответствующих данных. Решение об отказе в выдаче разрешения на обработку персональных данных может быть оспорено в административном суде.</w:t>
            </w:r>
            <w:r w:rsidRPr="000E6FC9">
              <w:rPr>
                <w:rFonts w:ascii="Times New Roman" w:eastAsia="Times New Roman" w:hAnsi="Times New Roman" w:cs="Times New Roman"/>
                <w:color w:val="000000"/>
                <w:sz w:val="24"/>
                <w:szCs w:val="24"/>
                <w:lang w:eastAsia="ru-RU"/>
              </w:rPr>
              <w:br/>
              <w:t>    (4) Отказ в выдаче разрешения на обработку персональных данных не исключает возможности повторного уведомления Центра контролером после устранения обстоятельств, препятствующих обработке соответствующих данных.</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26</w:t>
            </w:r>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Проверка законности обработки </w:t>
            </w:r>
            <w:r w:rsidRPr="000E6FC9">
              <w:rPr>
                <w:rFonts w:ascii="Times New Roman" w:eastAsia="Times New Roman" w:hAnsi="Times New Roman" w:cs="Times New Roman"/>
                <w:color w:val="000000"/>
                <w:sz w:val="24"/>
                <w:szCs w:val="24"/>
                <w:lang w:eastAsia="ru-RU"/>
              </w:rPr>
              <w:br/>
              <w:t>                        персональных данных </w:t>
            </w:r>
            <w:r w:rsidRPr="000E6FC9">
              <w:rPr>
                <w:rFonts w:ascii="Times New Roman" w:eastAsia="Times New Roman" w:hAnsi="Times New Roman" w:cs="Times New Roman"/>
                <w:color w:val="000000"/>
                <w:sz w:val="24"/>
                <w:szCs w:val="24"/>
                <w:lang w:eastAsia="ru-RU"/>
              </w:rPr>
              <w:br/>
              <w:t>    (1) Проверка законности обработки персональных данных (далее – проверка) проводится с целью контроля соблюдения контролером и обработчиком требований и условий, предусмотренных настоящим законом.</w:t>
            </w:r>
            <w:r w:rsidRPr="000E6FC9">
              <w:rPr>
                <w:rFonts w:ascii="Times New Roman" w:eastAsia="Times New Roman" w:hAnsi="Times New Roman" w:cs="Times New Roman"/>
                <w:color w:val="000000"/>
                <w:sz w:val="24"/>
                <w:szCs w:val="24"/>
                <w:lang w:eastAsia="ru-RU"/>
              </w:rPr>
              <w:br/>
              <w:t xml:space="preserve">    (2) Проверка проводится Центром в соответствии с утвержденным годовым планом, который публикуется на </w:t>
            </w:r>
            <w:proofErr w:type="spellStart"/>
            <w:r w:rsidRPr="000E6FC9">
              <w:rPr>
                <w:rFonts w:ascii="Times New Roman" w:eastAsia="Times New Roman" w:hAnsi="Times New Roman" w:cs="Times New Roman"/>
                <w:color w:val="000000"/>
                <w:sz w:val="24"/>
                <w:szCs w:val="24"/>
                <w:lang w:eastAsia="ru-RU"/>
              </w:rPr>
              <w:t>web</w:t>
            </w:r>
            <w:proofErr w:type="spellEnd"/>
            <w:r w:rsidRPr="000E6FC9">
              <w:rPr>
                <w:rFonts w:ascii="Times New Roman" w:eastAsia="Times New Roman" w:hAnsi="Times New Roman" w:cs="Times New Roman"/>
                <w:color w:val="000000"/>
                <w:sz w:val="24"/>
                <w:szCs w:val="24"/>
                <w:lang w:eastAsia="ru-RU"/>
              </w:rPr>
              <w:t>-странице Центра. </w:t>
            </w:r>
            <w:r w:rsidRPr="000E6FC9">
              <w:rPr>
                <w:rFonts w:ascii="Times New Roman" w:eastAsia="Times New Roman" w:hAnsi="Times New Roman" w:cs="Times New Roman"/>
                <w:color w:val="000000"/>
                <w:sz w:val="24"/>
                <w:szCs w:val="24"/>
                <w:lang w:eastAsia="ru-RU"/>
              </w:rPr>
              <w:br/>
              <w:t>    (3) О намерении произвести проверку Центр уведомляет контролера или обработчика за пять дней до ее начала, за исключением</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случаев, предусмотренных частями (2) и (4) статьи 27. </w:t>
            </w:r>
            <w:r w:rsidRPr="000E6FC9">
              <w:rPr>
                <w:rFonts w:ascii="Times New Roman" w:eastAsia="Times New Roman" w:hAnsi="Times New Roman" w:cs="Times New Roman"/>
                <w:color w:val="000000"/>
                <w:sz w:val="24"/>
                <w:szCs w:val="24"/>
                <w:lang w:eastAsia="ru-RU"/>
              </w:rPr>
              <w:br/>
              <w:t>    (4) В случае выявления в результате проведенной проверки нарушений Центр выносит решение о приостановлении операций по обработке персональных данных, которое должно содержать указания по приведению обработки персональных  данных в соответствие с положениями настоящего закона.</w:t>
            </w:r>
            <w:r w:rsidRPr="000E6FC9">
              <w:rPr>
                <w:rFonts w:ascii="Times New Roman" w:eastAsia="Times New Roman" w:hAnsi="Times New Roman" w:cs="Times New Roman"/>
                <w:color w:val="000000"/>
                <w:sz w:val="24"/>
                <w:szCs w:val="24"/>
                <w:lang w:eastAsia="ru-RU"/>
              </w:rPr>
              <w:br/>
              <w:t>    (5) Осуществление операций по обработке персональных данных приостанавливается до устранения обстоятельств, послуживших основанием для вынесения решения.</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Контролер или обработчик обязаны устранить такие обстоятельства в 30-дневный срок после вынесения решения о приостановлении. </w:t>
            </w:r>
            <w:r w:rsidRPr="000E6FC9">
              <w:rPr>
                <w:rFonts w:ascii="Times New Roman" w:eastAsia="Times New Roman" w:hAnsi="Times New Roman" w:cs="Times New Roman"/>
                <w:color w:val="000000"/>
                <w:sz w:val="24"/>
                <w:szCs w:val="24"/>
                <w:lang w:eastAsia="ru-RU"/>
              </w:rPr>
              <w:br/>
              <w:t>    (6) Если контролер или обработчик не устранили в указанный в части (5) срок обстоятельства, послужившие основанием для приостановления, Центр выносит решение о прекращении операций по обработке персональных данных с распоряжением или без распоряжения о блокировании или уничтожении недостоверных или незаконно полученных персональных данных.</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(7) Решение</w:t>
            </w:r>
            <w:proofErr w:type="gramEnd"/>
            <w:r w:rsidRPr="000E6FC9">
              <w:rPr>
                <w:rFonts w:ascii="Times New Roman" w:eastAsia="Times New Roman" w:hAnsi="Times New Roman" w:cs="Times New Roman"/>
                <w:color w:val="000000"/>
                <w:sz w:val="24"/>
                <w:szCs w:val="24"/>
                <w:lang w:eastAsia="ru-RU"/>
              </w:rPr>
              <w:t xml:space="preserve"> о приостановлении или прекращении операций по обработке персональных данных может быть оспорено в административном суде.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 Статья 27</w:t>
            </w:r>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Порядок подачи жалоб и их </w:t>
            </w:r>
            <w:r w:rsidRPr="000E6FC9">
              <w:rPr>
                <w:rFonts w:ascii="Times New Roman" w:eastAsia="Times New Roman" w:hAnsi="Times New Roman" w:cs="Times New Roman"/>
                <w:color w:val="000000"/>
                <w:sz w:val="24"/>
                <w:szCs w:val="24"/>
                <w:lang w:eastAsia="ru-RU"/>
              </w:rPr>
              <w:br/>
              <w:t>                        рассмотрения Центром </w:t>
            </w:r>
            <w:r w:rsidRPr="000E6FC9">
              <w:rPr>
                <w:rFonts w:ascii="Times New Roman" w:eastAsia="Times New Roman" w:hAnsi="Times New Roman" w:cs="Times New Roman"/>
                <w:color w:val="000000"/>
                <w:sz w:val="24"/>
                <w:szCs w:val="24"/>
                <w:lang w:eastAsia="ru-RU"/>
              </w:rPr>
              <w:br/>
              <w:t>    (1) Субъект персональных данных, полагающий, что обработка его персональных данных не соответствует требованиям настоящего закона, в 30-дневный срок с момента обнаружения нарушения может подать жалобу в Центр. </w:t>
            </w:r>
            <w:r w:rsidRPr="000E6FC9">
              <w:rPr>
                <w:rFonts w:ascii="Times New Roman" w:eastAsia="Times New Roman" w:hAnsi="Times New Roman" w:cs="Times New Roman"/>
                <w:color w:val="000000"/>
                <w:sz w:val="24"/>
                <w:szCs w:val="24"/>
                <w:lang w:eastAsia="ru-RU"/>
              </w:rPr>
              <w:br/>
              <w:t>    (2) В ходе рассмотрения жалобы Центр может заслушать субъекта персональных данных, контролера и, если таковой имеется, обработчика, свидетелей, а также принять решение о проведении внеплановой проверки</w:t>
            </w:r>
            <w:proofErr w:type="gramEnd"/>
            <w:r w:rsidRPr="000E6FC9">
              <w:rPr>
                <w:rFonts w:ascii="Times New Roman" w:eastAsia="Times New Roman" w:hAnsi="Times New Roman" w:cs="Times New Roman"/>
                <w:color w:val="000000"/>
                <w:sz w:val="24"/>
                <w:szCs w:val="24"/>
                <w:lang w:eastAsia="ru-RU"/>
              </w:rPr>
              <w:t>.</w:t>
            </w:r>
            <w:r w:rsidRPr="000E6FC9">
              <w:rPr>
                <w:rFonts w:ascii="Times New Roman" w:eastAsia="Times New Roman" w:hAnsi="Times New Roman" w:cs="Times New Roman"/>
                <w:color w:val="000000"/>
                <w:sz w:val="24"/>
                <w:szCs w:val="24"/>
                <w:lang w:eastAsia="ru-RU"/>
              </w:rPr>
              <w:br/>
              <w:t xml:space="preserve">    (3) Рассмотрев жалобу, Центр выносит мотивированное решение об отсутствии нарушений законодательства, либо о приостановлении операций по обработке персональных данных, либо об исправлении, блокировании или уничтожении недостоверных или незаконно полученных персональных данных. </w:t>
            </w:r>
            <w:proofErr w:type="gramStart"/>
            <w:r w:rsidRPr="000E6FC9">
              <w:rPr>
                <w:rFonts w:ascii="Times New Roman" w:eastAsia="Times New Roman" w:hAnsi="Times New Roman" w:cs="Times New Roman"/>
                <w:color w:val="000000"/>
                <w:sz w:val="24"/>
                <w:szCs w:val="24"/>
                <w:lang w:eastAsia="ru-RU"/>
              </w:rPr>
              <w:t>Решение сообщается заинтересованным сторонам в 30-дневный срок после получения жалобы. </w:t>
            </w:r>
            <w:r w:rsidRPr="000E6FC9">
              <w:rPr>
                <w:rFonts w:ascii="Times New Roman" w:eastAsia="Times New Roman" w:hAnsi="Times New Roman" w:cs="Times New Roman"/>
                <w:color w:val="000000"/>
                <w:sz w:val="24"/>
                <w:szCs w:val="24"/>
                <w:lang w:eastAsia="ru-RU"/>
              </w:rPr>
              <w:br/>
              <w:t>    (4) Положения частей (2) и (3) применяются соответствующим образом и в ситуации, когда Центр в инициативном порядке реагирует на нарушения предусмотренных настоящим законом прав субъектов персональных данных. </w:t>
            </w:r>
            <w:r w:rsidRPr="000E6FC9">
              <w:rPr>
                <w:rFonts w:ascii="Times New Roman" w:eastAsia="Times New Roman" w:hAnsi="Times New Roman" w:cs="Times New Roman"/>
                <w:color w:val="000000"/>
                <w:sz w:val="24"/>
                <w:szCs w:val="24"/>
                <w:lang w:eastAsia="ru-RU"/>
              </w:rPr>
              <w:br/>
              <w:t>    (5) Контролер, обработчик или субъект персональных данных может оспорить решение Центра в административном суде.</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28.</w:t>
            </w:r>
            <w:r w:rsidRPr="000E6FC9">
              <w:rPr>
                <w:rFonts w:ascii="Times New Roman" w:eastAsia="Times New Roman" w:hAnsi="Times New Roman" w:cs="Times New Roman"/>
                <w:color w:val="000000"/>
                <w:sz w:val="24"/>
                <w:szCs w:val="24"/>
                <w:lang w:eastAsia="ru-RU"/>
              </w:rPr>
              <w:t> Регистр учета контролеров  </w:t>
            </w:r>
            <w:r w:rsidRPr="000E6FC9">
              <w:rPr>
                <w:rFonts w:ascii="Times New Roman" w:eastAsia="Times New Roman" w:hAnsi="Times New Roman" w:cs="Times New Roman"/>
                <w:color w:val="000000"/>
                <w:sz w:val="24"/>
                <w:szCs w:val="24"/>
                <w:lang w:eastAsia="ru-RU"/>
              </w:rPr>
              <w:br/>
              <w:t>                        персональных данных</w:t>
            </w:r>
            <w:r w:rsidRPr="000E6FC9">
              <w:rPr>
                <w:rFonts w:ascii="Times New Roman" w:eastAsia="Times New Roman" w:hAnsi="Times New Roman" w:cs="Times New Roman"/>
                <w:color w:val="000000"/>
                <w:sz w:val="24"/>
                <w:szCs w:val="24"/>
                <w:lang w:eastAsia="ru-RU"/>
              </w:rPr>
              <w:br/>
              <w:t>    (1) В целях учета обработки персональных данных Центр создает и ведет регистр учета контролеров персональных данных, который должен содержать сведения, определенные в части (2) статьи 23. О любых изменениях, касающихся этих сведений, в пятидневный срок уведомляется Центр, который вносит в регистр учета контролеров персональных данных соответствующие записи. </w:t>
            </w:r>
            <w:r w:rsidRPr="000E6FC9">
              <w:rPr>
                <w:rFonts w:ascii="Times New Roman" w:eastAsia="Times New Roman" w:hAnsi="Times New Roman" w:cs="Times New Roman"/>
                <w:color w:val="000000"/>
                <w:sz w:val="24"/>
                <w:szCs w:val="24"/>
                <w:lang w:eastAsia="ru-RU"/>
              </w:rPr>
              <w:br/>
              <w:t>    (2) Регистр учета контролеров персональных данных открыт для ознакомления общественности, за исключением раздела, содержащего информацию о мерах безопасности и обеспечения конфиденциальности. Способ доступа определяется Центром. </w:t>
            </w:r>
            <w:r w:rsidRPr="000E6FC9">
              <w:rPr>
                <w:rFonts w:ascii="Times New Roman" w:eastAsia="Times New Roman" w:hAnsi="Times New Roman" w:cs="Times New Roman"/>
                <w:color w:val="000000"/>
                <w:sz w:val="24"/>
                <w:szCs w:val="24"/>
                <w:lang w:eastAsia="ru-RU"/>
              </w:rPr>
              <w:br/>
              <w:t>    (3) Регистрация контролеров, а также изменений в сведениях, внесенных в регистр учета контролеров персональных данных, осуществляется бесплатно.</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VI</w:t>
            </w:r>
            <w:r w:rsidRPr="000E6FC9">
              <w:rPr>
                <w:rFonts w:ascii="Times New Roman" w:eastAsia="Times New Roman" w:hAnsi="Times New Roman" w:cs="Times New Roman"/>
                <w:b/>
                <w:bCs/>
                <w:color w:val="000000"/>
                <w:sz w:val="24"/>
                <w:szCs w:val="24"/>
                <w:lang w:eastAsia="ru-RU"/>
              </w:rPr>
              <w:br/>
              <w:t>Конфиденциальность и безопасность</w:t>
            </w:r>
            <w:r w:rsidRPr="000E6FC9">
              <w:rPr>
                <w:rFonts w:ascii="Times New Roman" w:eastAsia="Times New Roman" w:hAnsi="Times New Roman" w:cs="Times New Roman"/>
                <w:b/>
                <w:bCs/>
                <w:color w:val="000000"/>
                <w:sz w:val="24"/>
                <w:szCs w:val="24"/>
                <w:lang w:eastAsia="ru-RU"/>
              </w:rPr>
              <w:br/>
              <w:t>обработки персональных данных</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 Статья 29.</w:t>
            </w:r>
            <w:r w:rsidRPr="000E6FC9">
              <w:rPr>
                <w:rFonts w:ascii="Times New Roman" w:eastAsia="Times New Roman" w:hAnsi="Times New Roman" w:cs="Times New Roman"/>
                <w:color w:val="000000"/>
                <w:sz w:val="24"/>
                <w:szCs w:val="24"/>
                <w:lang w:eastAsia="ru-RU"/>
              </w:rPr>
              <w:t> Конфиденциальность  </w:t>
            </w:r>
            <w:r w:rsidRPr="000E6FC9">
              <w:rPr>
                <w:rFonts w:ascii="Times New Roman" w:eastAsia="Times New Roman" w:hAnsi="Times New Roman" w:cs="Times New Roman"/>
                <w:color w:val="000000"/>
                <w:sz w:val="24"/>
                <w:szCs w:val="24"/>
                <w:lang w:eastAsia="ru-RU"/>
              </w:rPr>
              <w:br/>
              <w:t>                        персональных данных</w:t>
            </w:r>
            <w:r w:rsidRPr="000E6FC9">
              <w:rPr>
                <w:rFonts w:ascii="Times New Roman" w:eastAsia="Times New Roman" w:hAnsi="Times New Roman" w:cs="Times New Roman"/>
                <w:color w:val="000000"/>
                <w:sz w:val="24"/>
                <w:szCs w:val="24"/>
                <w:lang w:eastAsia="ru-RU"/>
              </w:rPr>
              <w:br/>
              <w:t>    (1) Контролеры и третьи стороны, получающие доступ к персональным данным, обязаны обеспечивать конфиденциальность таких данных,  за  исключением  случаев:</w:t>
            </w:r>
            <w:r w:rsidRPr="000E6FC9">
              <w:rPr>
                <w:rFonts w:ascii="Times New Roman" w:eastAsia="Times New Roman" w:hAnsi="Times New Roman" w:cs="Times New Roman"/>
                <w:color w:val="000000"/>
                <w:sz w:val="24"/>
                <w:szCs w:val="24"/>
                <w:lang w:eastAsia="ru-RU"/>
              </w:rPr>
              <w:br/>
              <w:t>    a) обработки, относящейся к персональным данным, которые добровольно и явно сделаны общедоступными субъектом персональных данных;</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b) обезличивания персональных данных.</w:t>
            </w:r>
            <w:r w:rsidRPr="000E6FC9">
              <w:rPr>
                <w:rFonts w:ascii="Times New Roman" w:eastAsia="Times New Roman" w:hAnsi="Times New Roman" w:cs="Times New Roman"/>
                <w:color w:val="000000"/>
                <w:sz w:val="24"/>
                <w:szCs w:val="24"/>
                <w:lang w:eastAsia="ru-RU"/>
              </w:rPr>
              <w:br/>
              <w:t>    (2) Любое лицо, действующее от имени, в интересах или иным образом с санкции контролера, может обрабатывать персональные данные не иначе как по указанию контролера, за исключением случая, когда действует на основании обязательства, предусмотренного законом.</w:t>
            </w:r>
            <w:r w:rsidRPr="000E6FC9">
              <w:rPr>
                <w:rFonts w:ascii="Times New Roman" w:eastAsia="Times New Roman" w:hAnsi="Times New Roman" w:cs="Times New Roman"/>
                <w:color w:val="000000"/>
                <w:sz w:val="24"/>
                <w:szCs w:val="24"/>
                <w:lang w:eastAsia="ru-RU"/>
              </w:rPr>
              <w:br/>
              <w:t>    (3) Руководство Центра и его работники обязаны обеспечивать неразглашение профессиональной тайны в отношении конфиденциальной информации, к которой они имеют доступ, даже после</w:t>
            </w:r>
            <w:proofErr w:type="gramEnd"/>
            <w:r w:rsidRPr="000E6FC9">
              <w:rPr>
                <w:rFonts w:ascii="Times New Roman" w:eastAsia="Times New Roman" w:hAnsi="Times New Roman" w:cs="Times New Roman"/>
                <w:color w:val="000000"/>
                <w:sz w:val="24"/>
                <w:szCs w:val="24"/>
                <w:lang w:eastAsia="ru-RU"/>
              </w:rPr>
              <w:t xml:space="preserve"> завершения трудовой деятельности.</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30.</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Безопасность обработки  </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персональных  данных</w:t>
            </w:r>
            <w:r w:rsidRPr="000E6FC9">
              <w:rPr>
                <w:rFonts w:ascii="Times New Roman" w:eastAsia="Times New Roman" w:hAnsi="Times New Roman" w:cs="Times New Roman"/>
                <w:color w:val="000000"/>
                <w:sz w:val="24"/>
                <w:szCs w:val="24"/>
                <w:lang w:eastAsia="ru-RU"/>
              </w:rPr>
              <w:br/>
              <w:t>    (1) При обработке персональных данных контролер обязан принять необходимые организационные и технические меры для защиты персональных данных от уничтожения, изменения, блокирования, копирования, распространения, а также от иных неправомерных действий в целях обеспечения надлежащего уровня безопасности в отношении рисков, представленных обработкой и природой обрабатываемых данных.</w:t>
            </w:r>
            <w:r w:rsidRPr="000E6FC9">
              <w:rPr>
                <w:rFonts w:ascii="Times New Roman" w:eastAsia="Times New Roman" w:hAnsi="Times New Roman" w:cs="Times New Roman"/>
                <w:color w:val="000000"/>
                <w:sz w:val="24"/>
                <w:szCs w:val="24"/>
                <w:lang w:eastAsia="ru-RU"/>
              </w:rPr>
              <w:br/>
              <w:t>    (2) Если обработка персональных данных осуществляется за счет и в интересах контролера</w:t>
            </w:r>
            <w:proofErr w:type="gramEnd"/>
            <w:r w:rsidRPr="000E6FC9">
              <w:rPr>
                <w:rFonts w:ascii="Times New Roman" w:eastAsia="Times New Roman" w:hAnsi="Times New Roman" w:cs="Times New Roman"/>
                <w:color w:val="000000"/>
                <w:sz w:val="24"/>
                <w:szCs w:val="24"/>
                <w:lang w:eastAsia="ru-RU"/>
              </w:rPr>
              <w:t>, он должен избрать обработчика, обеспечивающего соблюдение гарантий в отношении надлежащих мер технической безопасности и организационных мер, связанных с осуществляемой обработкой. </w:t>
            </w:r>
            <w:r w:rsidRPr="000E6FC9">
              <w:rPr>
                <w:rFonts w:ascii="Times New Roman" w:eastAsia="Times New Roman" w:hAnsi="Times New Roman" w:cs="Times New Roman"/>
                <w:color w:val="000000"/>
                <w:sz w:val="24"/>
                <w:szCs w:val="24"/>
                <w:lang w:eastAsia="ru-RU"/>
              </w:rPr>
              <w:br/>
              <w:t>    (3) Обработка персональных данных посредством обработчика должна регулироваться договором или иным правовым актом, который обеспечивал бы, в частности, что: </w:t>
            </w:r>
            <w:r w:rsidRPr="000E6FC9">
              <w:rPr>
                <w:rFonts w:ascii="Times New Roman" w:eastAsia="Times New Roman" w:hAnsi="Times New Roman" w:cs="Times New Roman"/>
                <w:color w:val="000000"/>
                <w:sz w:val="24"/>
                <w:szCs w:val="24"/>
                <w:lang w:eastAsia="ru-RU"/>
              </w:rPr>
              <w:br/>
              <w:t>    а) обработчик будет действовать только по указаниям контролера; </w:t>
            </w:r>
            <w:r w:rsidRPr="000E6FC9">
              <w:rPr>
                <w:rFonts w:ascii="Times New Roman" w:eastAsia="Times New Roman" w:hAnsi="Times New Roman" w:cs="Times New Roman"/>
                <w:color w:val="000000"/>
                <w:sz w:val="24"/>
                <w:szCs w:val="24"/>
                <w:lang w:eastAsia="ru-RU"/>
              </w:rPr>
              <w:br/>
              <w:t>    b) предусмотренные частью (1) обязательства будут также обязательны для обработчика. </w:t>
            </w:r>
            <w:r w:rsidRPr="000E6FC9">
              <w:rPr>
                <w:rFonts w:ascii="Times New Roman" w:eastAsia="Times New Roman" w:hAnsi="Times New Roman" w:cs="Times New Roman"/>
                <w:color w:val="000000"/>
                <w:sz w:val="24"/>
                <w:szCs w:val="24"/>
                <w:lang w:eastAsia="ru-RU"/>
              </w:rPr>
              <w:br/>
              <w:t>    (4) Требования по обеспечению безопасности персональных данных при их обработке в информационных системах персональных данных устанавливаются Правительством.</w:t>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sz w:val="24"/>
                <w:szCs w:val="24"/>
                <w:lang w:eastAsia="ru-RU"/>
              </w:rPr>
              <w:t>Статья 31.</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Обезличивание персональных данных</w:t>
            </w:r>
            <w:r w:rsidRPr="000E6FC9">
              <w:rPr>
                <w:rFonts w:ascii="Times New Roman" w:eastAsia="Times New Roman" w:hAnsi="Times New Roman" w:cs="Times New Roman"/>
                <w:color w:val="000000"/>
                <w:sz w:val="24"/>
                <w:szCs w:val="24"/>
                <w:lang w:eastAsia="ru-RU"/>
              </w:rPr>
              <w:br/>
              <w:t>    (1) В статистических целях, для проведения исторических, научных, социологических, медицинских исследований, юридического документирования контролер обезличивает персональные данные путем изъятия из них части, которая позволяет идентифицировать физическое лицо, преобразовывая их в анонимные сведения, которые не могут увязываться с идентифицированной или идентифицируемой личностью.</w:t>
            </w:r>
            <w:r w:rsidRPr="000E6FC9">
              <w:rPr>
                <w:rFonts w:ascii="Times New Roman" w:eastAsia="Times New Roman" w:hAnsi="Times New Roman" w:cs="Times New Roman"/>
                <w:color w:val="000000"/>
                <w:sz w:val="24"/>
                <w:szCs w:val="24"/>
                <w:lang w:eastAsia="ru-RU"/>
              </w:rPr>
              <w:br/>
              <w:t>    (2) При обезличивании режим конфиденциальности, установленный для соответствующих персональных данных, снимается.</w:t>
            </w:r>
            <w:proofErr w:type="gramEnd"/>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VII</w:t>
            </w:r>
            <w:r w:rsidRPr="000E6FC9">
              <w:rPr>
                <w:rFonts w:ascii="Times New Roman" w:eastAsia="Times New Roman" w:hAnsi="Times New Roman" w:cs="Times New Roman"/>
                <w:b/>
                <w:bCs/>
                <w:color w:val="000000"/>
                <w:sz w:val="24"/>
                <w:szCs w:val="24"/>
                <w:lang w:eastAsia="ru-RU"/>
              </w:rPr>
              <w:br/>
              <w:t>Трансграничная передача</w:t>
            </w:r>
            <w:r w:rsidRPr="000E6FC9">
              <w:rPr>
                <w:rFonts w:ascii="Times New Roman" w:eastAsia="Times New Roman" w:hAnsi="Times New Roman" w:cs="Times New Roman"/>
                <w:b/>
                <w:bCs/>
                <w:color w:val="000000"/>
                <w:sz w:val="24"/>
                <w:szCs w:val="24"/>
                <w:lang w:eastAsia="ru-RU"/>
              </w:rPr>
              <w:br/>
              <w:t>персональных данных</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Статья 32.</w:t>
            </w: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color w:val="000000"/>
                <w:sz w:val="24"/>
                <w:szCs w:val="24"/>
                <w:lang w:eastAsia="ru-RU"/>
              </w:rPr>
              <w:t>Трансграничная передача  </w:t>
            </w:r>
            <w:r w:rsidRPr="000E6FC9">
              <w:rPr>
                <w:rFonts w:ascii="Times New Roman" w:eastAsia="Times New Roman" w:hAnsi="Times New Roman" w:cs="Times New Roman"/>
                <w:color w:val="000000"/>
                <w:sz w:val="24"/>
                <w:szCs w:val="24"/>
                <w:lang w:eastAsia="ru-RU"/>
              </w:rPr>
              <w:br/>
              <w:t>                        персональных  данных</w:t>
            </w:r>
            <w:r w:rsidRPr="000E6FC9">
              <w:rPr>
                <w:rFonts w:ascii="Times New Roman" w:eastAsia="Times New Roman" w:hAnsi="Times New Roman" w:cs="Times New Roman"/>
                <w:color w:val="000000"/>
                <w:sz w:val="24"/>
                <w:szCs w:val="24"/>
                <w:lang w:eastAsia="ru-RU"/>
              </w:rPr>
              <w:br/>
              <w:t>    (1) Настоящая статья применяется в случае передачи в другое государство – независимо от используемых носителей или средств – персональных данных, которые составляют предмет обработки или собираются с целью подвергнуть их обработке.</w:t>
            </w:r>
            <w:r w:rsidRPr="000E6FC9">
              <w:rPr>
                <w:rFonts w:ascii="Times New Roman" w:eastAsia="Times New Roman" w:hAnsi="Times New Roman" w:cs="Times New Roman"/>
                <w:color w:val="000000"/>
                <w:sz w:val="24"/>
                <w:szCs w:val="24"/>
                <w:lang w:eastAsia="ru-RU"/>
              </w:rPr>
              <w:br/>
              <w:t>    (2) Персональные данные, предназначенные для передачи другому государству, защищаются в соответствии с настоящим законом.</w:t>
            </w:r>
            <w:r w:rsidRPr="000E6FC9">
              <w:rPr>
                <w:rFonts w:ascii="Times New Roman" w:eastAsia="Times New Roman" w:hAnsi="Times New Roman" w:cs="Times New Roman"/>
                <w:color w:val="000000"/>
                <w:sz w:val="24"/>
                <w:szCs w:val="24"/>
                <w:lang w:eastAsia="ru-RU"/>
              </w:rPr>
              <w:br/>
              <w:t>    (3) Трансграничная передача персональных данных, которые являются предметом обработки или подлежат обработке после</w:t>
            </w:r>
            <w:proofErr w:type="gramEnd"/>
            <w:r w:rsidRPr="000E6FC9">
              <w:rPr>
                <w:rFonts w:ascii="Times New Roman" w:eastAsia="Times New Roman" w:hAnsi="Times New Roman" w:cs="Times New Roman"/>
                <w:color w:val="000000"/>
                <w:sz w:val="24"/>
                <w:szCs w:val="24"/>
                <w:lang w:eastAsia="ru-RU"/>
              </w:rPr>
              <w:t xml:space="preserve"> передачи, может осуществляться с разрешения Центра в установленном законом порядке, </w:t>
            </w:r>
            <w:proofErr w:type="gramStart"/>
            <w:r w:rsidRPr="000E6FC9">
              <w:rPr>
                <w:rFonts w:ascii="Times New Roman" w:eastAsia="Times New Roman" w:hAnsi="Times New Roman" w:cs="Times New Roman"/>
                <w:color w:val="000000"/>
                <w:sz w:val="24"/>
                <w:szCs w:val="24"/>
                <w:lang w:eastAsia="ru-RU"/>
              </w:rPr>
              <w:t>лишь</w:t>
            </w:r>
            <w:proofErr w:type="gramEnd"/>
            <w:r w:rsidRPr="000E6FC9">
              <w:rPr>
                <w:rFonts w:ascii="Times New Roman" w:eastAsia="Times New Roman" w:hAnsi="Times New Roman" w:cs="Times New Roman"/>
                <w:color w:val="000000"/>
                <w:sz w:val="24"/>
                <w:szCs w:val="24"/>
                <w:lang w:eastAsia="ru-RU"/>
              </w:rPr>
              <w:t xml:space="preserve"> если государство назначения обеспечивает адекватный уровень защиты прав субъектов персональных данных и данных, предназначенных для передачи.</w:t>
            </w:r>
            <w:r w:rsidRPr="000E6FC9">
              <w:rPr>
                <w:rFonts w:ascii="Times New Roman" w:eastAsia="Times New Roman" w:hAnsi="Times New Roman" w:cs="Times New Roman"/>
                <w:color w:val="000000"/>
                <w:sz w:val="24"/>
                <w:szCs w:val="24"/>
                <w:lang w:eastAsia="ru-RU"/>
              </w:rPr>
              <w:br/>
              <w:t xml:space="preserve">    (4) Уровень защиты определяется Центром с учетом условий, в которых осуществляется передача персональных данных, в частности, природы персональных данных, цели и продолжительности предполагаемых обработки или обработок, государства назначения, его законодательства, а также профессиональных </w:t>
            </w:r>
            <w:proofErr w:type="gramStart"/>
            <w:r w:rsidRPr="000E6FC9">
              <w:rPr>
                <w:rFonts w:ascii="Times New Roman" w:eastAsia="Times New Roman" w:hAnsi="Times New Roman" w:cs="Times New Roman"/>
                <w:color w:val="000000"/>
                <w:sz w:val="24"/>
                <w:szCs w:val="24"/>
                <w:lang w:eastAsia="ru-RU"/>
              </w:rPr>
              <w:t>норм и мер безопасности, соблюдаемых в государстве назначения.</w:t>
            </w:r>
            <w:r w:rsidRPr="000E6FC9">
              <w:rPr>
                <w:rFonts w:ascii="Times New Roman" w:eastAsia="Times New Roman" w:hAnsi="Times New Roman" w:cs="Times New Roman"/>
                <w:color w:val="000000"/>
                <w:sz w:val="24"/>
                <w:szCs w:val="24"/>
                <w:lang w:eastAsia="ru-RU"/>
              </w:rPr>
              <w:br/>
              <w:t>    (5) Если Центр установит, что уровень защиты, обеспечиваемый государством назначения, неудовлетворителен, он запрещает передачу данных.</w:t>
            </w:r>
            <w:r w:rsidRPr="000E6FC9">
              <w:rPr>
                <w:rFonts w:ascii="Times New Roman" w:eastAsia="Times New Roman" w:hAnsi="Times New Roman" w:cs="Times New Roman"/>
                <w:color w:val="000000"/>
                <w:sz w:val="24"/>
                <w:szCs w:val="24"/>
                <w:lang w:eastAsia="ru-RU"/>
              </w:rPr>
              <w:br/>
              <w:t xml:space="preserve">    (6) Центр может разрешить в установленном законом порядке передачу персональных данных в государство, законодательство которого не предусматривает уровня защиты, по меньшей мере равнозначного предоставляемому законодательством Республики Молдова, если контролер представляет достаточные гарантии защиты и осуществления прав </w:t>
            </w:r>
            <w:r w:rsidRPr="000E6FC9">
              <w:rPr>
                <w:rFonts w:ascii="Times New Roman" w:eastAsia="Times New Roman" w:hAnsi="Times New Roman" w:cs="Times New Roman"/>
                <w:color w:val="000000"/>
                <w:sz w:val="24"/>
                <w:szCs w:val="24"/>
                <w:lang w:eastAsia="ru-RU"/>
              </w:rPr>
              <w:lastRenderedPageBreak/>
              <w:t>субъектов</w:t>
            </w:r>
            <w:proofErr w:type="gramEnd"/>
            <w:r w:rsidRPr="000E6FC9">
              <w:rPr>
                <w:rFonts w:ascii="Times New Roman" w:eastAsia="Times New Roman" w:hAnsi="Times New Roman" w:cs="Times New Roman"/>
                <w:color w:val="000000"/>
                <w:sz w:val="24"/>
                <w:szCs w:val="24"/>
                <w:lang w:eastAsia="ru-RU"/>
              </w:rPr>
              <w:t xml:space="preserve"> персональных данных, установленные в заключенных между контролерами и физическими или юридическими лицами договорах, на основании которых производится передача. </w:t>
            </w:r>
            <w:r w:rsidRPr="000E6FC9">
              <w:rPr>
                <w:rFonts w:ascii="Times New Roman" w:eastAsia="Times New Roman" w:hAnsi="Times New Roman" w:cs="Times New Roman"/>
                <w:color w:val="000000"/>
                <w:sz w:val="24"/>
                <w:szCs w:val="24"/>
                <w:lang w:eastAsia="ru-RU"/>
              </w:rPr>
              <w:br/>
              <w:t xml:space="preserve">    (7) Положения частей (3)–(6) не применяются, если передача персональных данных производится на основе положений специального закона или международного договора, ратифицированного Республикой Молдова, в </w:t>
            </w:r>
            <w:proofErr w:type="gramStart"/>
            <w:r w:rsidRPr="000E6FC9">
              <w:rPr>
                <w:rFonts w:ascii="Times New Roman" w:eastAsia="Times New Roman" w:hAnsi="Times New Roman" w:cs="Times New Roman"/>
                <w:color w:val="000000"/>
                <w:sz w:val="24"/>
                <w:szCs w:val="24"/>
                <w:lang w:eastAsia="ru-RU"/>
              </w:rPr>
              <w:t>частности</w:t>
            </w:r>
            <w:proofErr w:type="gramEnd"/>
            <w:r w:rsidRPr="000E6FC9">
              <w:rPr>
                <w:rFonts w:ascii="Times New Roman" w:eastAsia="Times New Roman" w:hAnsi="Times New Roman" w:cs="Times New Roman"/>
                <w:color w:val="000000"/>
                <w:sz w:val="24"/>
                <w:szCs w:val="24"/>
                <w:lang w:eastAsia="ru-RU"/>
              </w:rPr>
              <w:t xml:space="preserve"> если передача осуществляется в целях предотвращения или расследования преступлений.  </w:t>
            </w:r>
            <w:proofErr w:type="gramStart"/>
            <w:r w:rsidRPr="000E6FC9">
              <w:rPr>
                <w:rFonts w:ascii="Times New Roman" w:eastAsia="Times New Roman" w:hAnsi="Times New Roman" w:cs="Times New Roman"/>
                <w:color w:val="000000"/>
                <w:sz w:val="24"/>
                <w:szCs w:val="24"/>
                <w:lang w:eastAsia="ru-RU"/>
              </w:rPr>
              <w:t>Специальный закон или международный договор должны предусматривать гарантии защиты прав субъектов персональных данных.</w:t>
            </w:r>
            <w:r w:rsidRPr="000E6FC9">
              <w:rPr>
                <w:rFonts w:ascii="Times New Roman" w:eastAsia="Times New Roman" w:hAnsi="Times New Roman" w:cs="Times New Roman"/>
                <w:color w:val="000000"/>
                <w:sz w:val="24"/>
                <w:szCs w:val="24"/>
                <w:lang w:eastAsia="ru-RU"/>
              </w:rPr>
              <w:br/>
              <w:t>    (8) Положения частей (1)–(6) не применяются в случае обработки персональных данных, осуществляемой исключительно в целях журналистики или в целях художественного или литературного творчества, если обрабатываются данные, добровольно и явно сделанные общедоступными субъектом персональных данных либо тесно связанные со статусом публичной фигуры субъекта персональных данных или публичным</w:t>
            </w:r>
            <w:proofErr w:type="gramEnd"/>
            <w:r w:rsidRPr="000E6FC9">
              <w:rPr>
                <w:rFonts w:ascii="Times New Roman" w:eastAsia="Times New Roman" w:hAnsi="Times New Roman" w:cs="Times New Roman"/>
                <w:color w:val="000000"/>
                <w:sz w:val="24"/>
                <w:szCs w:val="24"/>
                <w:lang w:eastAsia="ru-RU"/>
              </w:rPr>
              <w:t xml:space="preserve"> </w:t>
            </w:r>
            <w:proofErr w:type="gramStart"/>
            <w:r w:rsidRPr="000E6FC9">
              <w:rPr>
                <w:rFonts w:ascii="Times New Roman" w:eastAsia="Times New Roman" w:hAnsi="Times New Roman" w:cs="Times New Roman"/>
                <w:color w:val="000000"/>
                <w:sz w:val="24"/>
                <w:szCs w:val="24"/>
                <w:lang w:eastAsia="ru-RU"/>
              </w:rPr>
              <w:t>характером действий, в которые он вовлечен. </w:t>
            </w:r>
            <w:r w:rsidRPr="000E6FC9">
              <w:rPr>
                <w:rFonts w:ascii="Times New Roman" w:eastAsia="Times New Roman" w:hAnsi="Times New Roman" w:cs="Times New Roman"/>
                <w:color w:val="000000"/>
                <w:sz w:val="24"/>
                <w:szCs w:val="24"/>
                <w:lang w:eastAsia="ru-RU"/>
              </w:rPr>
              <w:br/>
              <w:t>    (9) Передача персональных данных в государства, не обеспечивающие адекватный уровень защиты, может иметь место только в случаях:</w:t>
            </w:r>
            <w:r w:rsidRPr="000E6FC9">
              <w:rPr>
                <w:rFonts w:ascii="Times New Roman" w:eastAsia="Times New Roman" w:hAnsi="Times New Roman" w:cs="Times New Roman"/>
                <w:color w:val="000000"/>
                <w:sz w:val="24"/>
                <w:szCs w:val="24"/>
                <w:lang w:eastAsia="ru-RU"/>
              </w:rPr>
              <w:br/>
              <w:t>    a) наличия согласия субъекта персональных данных;</w:t>
            </w:r>
            <w:r w:rsidRPr="000E6FC9">
              <w:rPr>
                <w:rFonts w:ascii="Times New Roman" w:eastAsia="Times New Roman" w:hAnsi="Times New Roman" w:cs="Times New Roman"/>
                <w:color w:val="000000"/>
                <w:sz w:val="24"/>
                <w:szCs w:val="24"/>
                <w:lang w:eastAsia="ru-RU"/>
              </w:rPr>
              <w:br/>
              <w:t>    b) необходимости заключения или исполнения соглашения или договора между субъектом персональных данных и контролером либо между контролером и третьей стороной в интересах субъекта персональных данных;</w:t>
            </w:r>
            <w:proofErr w:type="gramEnd"/>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c) если это необходимо для защиты жизни, физической целостности или здоровья субъекта персональных данных;</w:t>
            </w:r>
            <w:r w:rsidRPr="000E6FC9">
              <w:rPr>
                <w:rFonts w:ascii="Times New Roman" w:eastAsia="Times New Roman" w:hAnsi="Times New Roman" w:cs="Times New Roman"/>
                <w:color w:val="000000"/>
                <w:sz w:val="24"/>
                <w:szCs w:val="24"/>
                <w:lang w:eastAsia="ru-RU"/>
              </w:rPr>
              <w:br/>
              <w:t>    d) если передача производится из регистра, который предназначен для информирования общественности и который открыт для ознакомления либо общественности в целом, либо любому лицу, проявляющему законный интерес, в той мере, в какой условия, предусмотренные законом для ознакомления, выполняются в конкретном случае;</w:t>
            </w:r>
            <w:proofErr w:type="gramEnd"/>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color w:val="000000"/>
                <w:sz w:val="24"/>
                <w:szCs w:val="24"/>
                <w:lang w:eastAsia="ru-RU"/>
              </w:rPr>
              <w:br/>
              <w:t xml:space="preserve">    </w:t>
            </w:r>
            <w:proofErr w:type="gramStart"/>
            <w:r w:rsidRPr="000E6FC9">
              <w:rPr>
                <w:rFonts w:ascii="Times New Roman" w:eastAsia="Times New Roman" w:hAnsi="Times New Roman" w:cs="Times New Roman"/>
                <w:color w:val="000000"/>
                <w:sz w:val="24"/>
                <w:szCs w:val="24"/>
                <w:lang w:eastAsia="ru-RU"/>
              </w:rPr>
              <w:t>e) если это необходимо для удовлетворения важного общественного интереса, такого как национальная оборона, государственная безопасность или общественный порядок, для нормального осуществления уголовного судопроизводства либо определения, осуществления или защиты права в суде, при условии, что персональные данные обрабатываются в связи с этими целями и только в течение срока, необходимого для достижения этих целей.</w:t>
            </w:r>
            <w:proofErr w:type="gramEnd"/>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VIII</w:t>
            </w:r>
            <w:r w:rsidRPr="000E6FC9">
              <w:rPr>
                <w:rFonts w:ascii="Times New Roman" w:eastAsia="Times New Roman" w:hAnsi="Times New Roman" w:cs="Times New Roman"/>
                <w:b/>
                <w:bCs/>
                <w:color w:val="000000"/>
                <w:sz w:val="24"/>
                <w:szCs w:val="24"/>
                <w:lang w:eastAsia="ru-RU"/>
              </w:rPr>
              <w:br/>
              <w:t>Ответственность</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r w:rsidRPr="000E6FC9">
              <w:rPr>
                <w:rFonts w:ascii="Times New Roman" w:eastAsia="Times New Roman" w:hAnsi="Times New Roman" w:cs="Times New Roman"/>
                <w:b/>
                <w:bCs/>
                <w:color w:val="000000"/>
                <w:sz w:val="24"/>
                <w:szCs w:val="24"/>
                <w:lang w:eastAsia="ru-RU"/>
              </w:rPr>
              <w:t>Статья 33</w:t>
            </w:r>
            <w:r w:rsidRPr="000E6FC9">
              <w:rPr>
                <w:rFonts w:ascii="Times New Roman" w:eastAsia="Times New Roman" w:hAnsi="Times New Roman" w:cs="Times New Roman"/>
                <w:color w:val="000000"/>
                <w:sz w:val="24"/>
                <w:szCs w:val="24"/>
                <w:lang w:eastAsia="ru-RU"/>
              </w:rPr>
              <w:t>. Ответственность за нарушение  </w:t>
            </w:r>
            <w:r w:rsidRPr="000E6FC9">
              <w:rPr>
                <w:rFonts w:ascii="Times New Roman" w:eastAsia="Times New Roman" w:hAnsi="Times New Roman" w:cs="Times New Roman"/>
                <w:color w:val="000000"/>
                <w:sz w:val="24"/>
                <w:szCs w:val="24"/>
                <w:lang w:eastAsia="ru-RU"/>
              </w:rPr>
              <w:br/>
              <w:t>                        настоящего закона</w:t>
            </w:r>
            <w:r w:rsidRPr="000E6FC9">
              <w:rPr>
                <w:rFonts w:ascii="Times New Roman" w:eastAsia="Times New Roman" w:hAnsi="Times New Roman" w:cs="Times New Roman"/>
                <w:color w:val="000000"/>
                <w:sz w:val="24"/>
                <w:szCs w:val="24"/>
                <w:lang w:eastAsia="ru-RU"/>
              </w:rPr>
              <w:br/>
              <w:t xml:space="preserve">    Лица, виновные в нарушении настоящего закона, несут в соответствии с законодательством гражданскую, </w:t>
            </w:r>
            <w:proofErr w:type="spellStart"/>
            <w:r w:rsidRPr="000E6FC9">
              <w:rPr>
                <w:rFonts w:ascii="Times New Roman" w:eastAsia="Times New Roman" w:hAnsi="Times New Roman" w:cs="Times New Roman"/>
                <w:color w:val="000000"/>
                <w:sz w:val="24"/>
                <w:szCs w:val="24"/>
                <w:lang w:eastAsia="ru-RU"/>
              </w:rPr>
              <w:t>правонарушительную</w:t>
            </w:r>
            <w:proofErr w:type="spellEnd"/>
            <w:r w:rsidRPr="000E6FC9">
              <w:rPr>
                <w:rFonts w:ascii="Times New Roman" w:eastAsia="Times New Roman" w:hAnsi="Times New Roman" w:cs="Times New Roman"/>
                <w:color w:val="000000"/>
                <w:sz w:val="24"/>
                <w:szCs w:val="24"/>
                <w:lang w:eastAsia="ru-RU"/>
              </w:rPr>
              <w:t xml:space="preserve"> или уголовную ответственность.</w:t>
            </w:r>
          </w:p>
          <w:p w:rsidR="000E6FC9" w:rsidRPr="000E6FC9" w:rsidRDefault="000E6FC9" w:rsidP="000E6FC9">
            <w:pPr>
              <w:spacing w:after="0" w:line="240" w:lineRule="auto"/>
              <w:jc w:val="center"/>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b/>
                <w:bCs/>
                <w:color w:val="000000"/>
                <w:sz w:val="24"/>
                <w:szCs w:val="24"/>
                <w:lang w:eastAsia="ru-RU"/>
              </w:rPr>
              <w:t>Глава IX</w:t>
            </w:r>
            <w:r w:rsidRPr="000E6FC9">
              <w:rPr>
                <w:rFonts w:ascii="Times New Roman" w:eastAsia="Times New Roman" w:hAnsi="Times New Roman" w:cs="Times New Roman"/>
                <w:b/>
                <w:bCs/>
                <w:color w:val="000000"/>
                <w:sz w:val="24"/>
                <w:szCs w:val="24"/>
                <w:lang w:eastAsia="ru-RU"/>
              </w:rPr>
              <w:br/>
              <w:t>Заключительные и переходные положения</w:t>
            </w:r>
          </w:p>
          <w:p w:rsidR="000E6FC9" w:rsidRPr="000E6FC9" w:rsidRDefault="000E6FC9" w:rsidP="000E6FC9">
            <w:pPr>
              <w:spacing w:after="0" w:line="240" w:lineRule="auto"/>
              <w:jc w:val="both"/>
              <w:rPr>
                <w:rFonts w:ascii="Times New Roman" w:eastAsia="Times New Roman" w:hAnsi="Times New Roman" w:cs="Times New Roman"/>
                <w:color w:val="000000"/>
                <w:sz w:val="24"/>
                <w:szCs w:val="24"/>
                <w:lang w:eastAsia="ru-RU"/>
              </w:rPr>
            </w:pPr>
            <w:r w:rsidRPr="000E6FC9">
              <w:rPr>
                <w:rFonts w:ascii="Times New Roman" w:eastAsia="Times New Roman" w:hAnsi="Times New Roman" w:cs="Times New Roman"/>
                <w:color w:val="000000"/>
                <w:sz w:val="24"/>
                <w:szCs w:val="24"/>
                <w:lang w:eastAsia="ru-RU"/>
              </w:rPr>
              <w:t>    </w:t>
            </w:r>
            <w:proofErr w:type="gramStart"/>
            <w:r w:rsidRPr="000E6FC9">
              <w:rPr>
                <w:rFonts w:ascii="Times New Roman" w:eastAsia="Times New Roman" w:hAnsi="Times New Roman" w:cs="Times New Roman"/>
                <w:b/>
                <w:bCs/>
                <w:color w:val="000000"/>
                <w:sz w:val="24"/>
                <w:szCs w:val="24"/>
                <w:lang w:eastAsia="ru-RU"/>
              </w:rPr>
              <w:t>Статья 34</w:t>
            </w:r>
            <w:r w:rsidRPr="000E6FC9">
              <w:rPr>
                <w:rFonts w:ascii="Times New Roman" w:eastAsia="Times New Roman" w:hAnsi="Times New Roman" w:cs="Times New Roman"/>
                <w:color w:val="000000"/>
                <w:sz w:val="24"/>
                <w:szCs w:val="24"/>
                <w:lang w:eastAsia="ru-RU"/>
              </w:rPr>
              <w:br/>
              <w:t>    (1) Настоящий закон вступает в силу по истечении  шести месяцев со дня опубликования.</w:t>
            </w:r>
            <w:r w:rsidRPr="000E6FC9">
              <w:rPr>
                <w:rFonts w:ascii="Times New Roman" w:eastAsia="Times New Roman" w:hAnsi="Times New Roman" w:cs="Times New Roman"/>
                <w:color w:val="000000"/>
                <w:sz w:val="24"/>
                <w:szCs w:val="24"/>
                <w:lang w:eastAsia="ru-RU"/>
              </w:rPr>
              <w:br/>
              <w:t>    (2) Со дня вступления в силу настоящего закона признать утратившим силу Закон о защите персональных данных № 17-XVI от 15 февраля 2007 года (Официальный монитор Республики Молдова, 2007 г., № 107–111, ст.468), с последующими изменениями и дополнениями.</w:t>
            </w:r>
            <w:r w:rsidRPr="000E6FC9">
              <w:rPr>
                <w:rFonts w:ascii="Times New Roman" w:eastAsia="Times New Roman" w:hAnsi="Times New Roman" w:cs="Times New Roman"/>
                <w:color w:val="000000"/>
                <w:sz w:val="24"/>
                <w:szCs w:val="24"/>
                <w:lang w:eastAsia="ru-RU"/>
              </w:rPr>
              <w:br/>
              <w:t>    (3) Правительству в шестимесячный срок:</w:t>
            </w:r>
            <w:r w:rsidRPr="000E6FC9">
              <w:rPr>
                <w:rFonts w:ascii="Times New Roman" w:eastAsia="Times New Roman" w:hAnsi="Times New Roman" w:cs="Times New Roman"/>
                <w:color w:val="000000"/>
                <w:sz w:val="24"/>
                <w:szCs w:val="24"/>
                <w:lang w:eastAsia="ru-RU"/>
              </w:rPr>
              <w:br/>
              <w:t>    a) разработать и представить</w:t>
            </w:r>
            <w:proofErr w:type="gramEnd"/>
            <w:r w:rsidRPr="000E6FC9">
              <w:rPr>
                <w:rFonts w:ascii="Times New Roman" w:eastAsia="Times New Roman" w:hAnsi="Times New Roman" w:cs="Times New Roman"/>
                <w:color w:val="000000"/>
                <w:sz w:val="24"/>
                <w:szCs w:val="24"/>
                <w:lang w:eastAsia="ru-RU"/>
              </w:rPr>
              <w:t xml:space="preserve"> Парламенту предложения по приве</w:t>
            </w:r>
            <w:r w:rsidRPr="000E6FC9">
              <w:rPr>
                <w:rFonts w:ascii="Times New Roman" w:eastAsia="Times New Roman" w:hAnsi="Times New Roman" w:cs="Times New Roman"/>
                <w:color w:val="000000"/>
                <w:sz w:val="24"/>
                <w:szCs w:val="24"/>
                <w:lang w:eastAsia="ru-RU"/>
              </w:rPr>
              <w:softHyphen/>
              <w:t>дению действующего законодательства в соответствие с настоящим законом;</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lastRenderedPageBreak/>
              <w:t>    b) привести свои нормативные акты в соответствие с настоящим законом;</w:t>
            </w:r>
            <w:r w:rsidRPr="000E6FC9">
              <w:rPr>
                <w:rFonts w:ascii="Times New Roman" w:eastAsia="Times New Roman" w:hAnsi="Times New Roman" w:cs="Times New Roman"/>
                <w:color w:val="000000"/>
                <w:sz w:val="24"/>
                <w:szCs w:val="24"/>
                <w:lang w:eastAsia="ru-RU"/>
              </w:rPr>
              <w:br/>
              <w:t>    c) обеспечить приведение в соответствие с настоящим законом нормативных актов органов центрального публичного управления.</w:t>
            </w:r>
            <w:r w:rsidRPr="000E6FC9">
              <w:rPr>
                <w:rFonts w:ascii="Times New Roman" w:eastAsia="Times New Roman" w:hAnsi="Times New Roman" w:cs="Times New Roman"/>
                <w:color w:val="000000"/>
                <w:sz w:val="24"/>
                <w:szCs w:val="24"/>
                <w:lang w:eastAsia="ru-RU"/>
              </w:rPr>
              <w:br/>
              <w:t>    (4) В 30-дневный срок со дня вступления в силу настоящего закона об операциях по обработке персональных данных, начатых до вступления его в силу, должен быть уведомлен в целях обязательной регистрации Центр.</w:t>
            </w:r>
            <w:r w:rsidRPr="000E6FC9">
              <w:rPr>
                <w:rFonts w:ascii="Times New Roman" w:eastAsia="Times New Roman" w:hAnsi="Times New Roman" w:cs="Times New Roman"/>
                <w:color w:val="000000"/>
                <w:sz w:val="24"/>
                <w:szCs w:val="24"/>
                <w:lang w:eastAsia="ru-RU"/>
              </w:rPr>
              <w:br/>
            </w:r>
            <w:r w:rsidRPr="000E6FC9">
              <w:rPr>
                <w:rFonts w:ascii="Times New Roman" w:eastAsia="Times New Roman" w:hAnsi="Times New Roman" w:cs="Times New Roman"/>
                <w:color w:val="000000"/>
                <w:sz w:val="24"/>
                <w:szCs w:val="24"/>
                <w:lang w:eastAsia="ru-RU"/>
              </w:rPr>
              <w:br/>
              <w:t>   </w:t>
            </w:r>
            <w:r w:rsidRPr="000E6FC9">
              <w:rPr>
                <w:rFonts w:ascii="Times New Roman" w:eastAsia="Times New Roman" w:hAnsi="Times New Roman" w:cs="Times New Roman"/>
                <w:b/>
                <w:bCs/>
                <w:color w:val="000000"/>
                <w:lang w:eastAsia="ru-RU"/>
              </w:rPr>
              <w:t xml:space="preserve"> ПРЕДСЕДАТЕЛЬ ПАРЛАМЕНТА                                                  </w:t>
            </w:r>
            <w:proofErr w:type="spellStart"/>
            <w:r w:rsidRPr="000E6FC9">
              <w:rPr>
                <w:rFonts w:ascii="Times New Roman" w:eastAsia="Times New Roman" w:hAnsi="Times New Roman" w:cs="Times New Roman"/>
                <w:b/>
                <w:bCs/>
                <w:color w:val="000000"/>
                <w:lang w:eastAsia="ru-RU"/>
              </w:rPr>
              <w:t>Мариан</w:t>
            </w:r>
            <w:proofErr w:type="spellEnd"/>
            <w:r w:rsidRPr="000E6FC9">
              <w:rPr>
                <w:rFonts w:ascii="Times New Roman" w:eastAsia="Times New Roman" w:hAnsi="Times New Roman" w:cs="Times New Roman"/>
                <w:b/>
                <w:bCs/>
                <w:color w:val="000000"/>
                <w:lang w:eastAsia="ru-RU"/>
              </w:rPr>
              <w:t xml:space="preserve"> ЛУПУ</w:t>
            </w:r>
            <w:r w:rsidRPr="000E6FC9">
              <w:rPr>
                <w:rFonts w:ascii="Times New Roman" w:eastAsia="Times New Roman" w:hAnsi="Times New Roman" w:cs="Times New Roman"/>
                <w:b/>
                <w:bCs/>
                <w:color w:val="000000"/>
                <w:lang w:eastAsia="ru-RU"/>
              </w:rPr>
              <w:br/>
            </w:r>
            <w:r w:rsidRPr="000E6FC9">
              <w:rPr>
                <w:rFonts w:ascii="Times New Roman" w:eastAsia="Times New Roman" w:hAnsi="Times New Roman" w:cs="Times New Roman"/>
                <w:b/>
                <w:bCs/>
                <w:color w:val="000000"/>
                <w:lang w:eastAsia="ru-RU"/>
              </w:rPr>
              <w:br/>
              <w:t xml:space="preserve">    № 133. </w:t>
            </w:r>
            <w:proofErr w:type="spellStart"/>
            <w:r w:rsidRPr="000E6FC9">
              <w:rPr>
                <w:rFonts w:ascii="Times New Roman" w:eastAsia="Times New Roman" w:hAnsi="Times New Roman" w:cs="Times New Roman"/>
                <w:b/>
                <w:bCs/>
                <w:color w:val="000000"/>
                <w:lang w:eastAsia="ru-RU"/>
              </w:rPr>
              <w:t>Кишинэу</w:t>
            </w:r>
            <w:proofErr w:type="spellEnd"/>
            <w:r w:rsidRPr="000E6FC9">
              <w:rPr>
                <w:rFonts w:ascii="Times New Roman" w:eastAsia="Times New Roman" w:hAnsi="Times New Roman" w:cs="Times New Roman"/>
                <w:b/>
                <w:bCs/>
                <w:color w:val="000000"/>
                <w:lang w:eastAsia="ru-RU"/>
              </w:rPr>
              <w:t>, 8 июля 2011 г.</w:t>
            </w:r>
          </w:p>
        </w:tc>
      </w:tr>
    </w:tbl>
    <w:p w:rsidR="00E634ED" w:rsidRDefault="00E634ED">
      <w:bookmarkStart w:id="0" w:name="_GoBack"/>
      <w:bookmarkEnd w:id="0"/>
    </w:p>
    <w:sectPr w:rsidR="00E63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C9"/>
    <w:rsid w:val="000E6FC9"/>
    <w:rsid w:val="00E6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FC9"/>
  </w:style>
  <w:style w:type="character" w:styleId="a3">
    <w:name w:val="Hyperlink"/>
    <w:basedOn w:val="a0"/>
    <w:uiPriority w:val="99"/>
    <w:semiHidden/>
    <w:unhideWhenUsed/>
    <w:rsid w:val="000E6FC9"/>
    <w:rPr>
      <w:color w:val="0000FF"/>
      <w:u w:val="single"/>
    </w:rPr>
  </w:style>
  <w:style w:type="character" w:styleId="a4">
    <w:name w:val="Strong"/>
    <w:basedOn w:val="a0"/>
    <w:uiPriority w:val="22"/>
    <w:qFormat/>
    <w:rsid w:val="000E6FC9"/>
    <w:rPr>
      <w:b/>
      <w:bCs/>
    </w:rPr>
  </w:style>
  <w:style w:type="character" w:customStyle="1" w:styleId="docheader">
    <w:name w:val="doc_header"/>
    <w:basedOn w:val="a0"/>
    <w:rsid w:val="000E6FC9"/>
  </w:style>
  <w:style w:type="character" w:customStyle="1" w:styleId="docsign1">
    <w:name w:val="doc_sign1"/>
    <w:basedOn w:val="a0"/>
    <w:rsid w:val="000E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FC9"/>
  </w:style>
  <w:style w:type="character" w:styleId="a3">
    <w:name w:val="Hyperlink"/>
    <w:basedOn w:val="a0"/>
    <w:uiPriority w:val="99"/>
    <w:semiHidden/>
    <w:unhideWhenUsed/>
    <w:rsid w:val="000E6FC9"/>
    <w:rPr>
      <w:color w:val="0000FF"/>
      <w:u w:val="single"/>
    </w:rPr>
  </w:style>
  <w:style w:type="character" w:styleId="a4">
    <w:name w:val="Strong"/>
    <w:basedOn w:val="a0"/>
    <w:uiPriority w:val="22"/>
    <w:qFormat/>
    <w:rsid w:val="000E6FC9"/>
    <w:rPr>
      <w:b/>
      <w:bCs/>
    </w:rPr>
  </w:style>
  <w:style w:type="character" w:customStyle="1" w:styleId="docheader">
    <w:name w:val="doc_header"/>
    <w:basedOn w:val="a0"/>
    <w:rsid w:val="000E6FC9"/>
  </w:style>
  <w:style w:type="character" w:customStyle="1" w:styleId="docsign1">
    <w:name w:val="doc_sign1"/>
    <w:basedOn w:val="a0"/>
    <w:rsid w:val="000E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7908</Words>
  <Characters>45081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Донченко Елена Сергеевна</dc:creator>
  <cp:lastModifiedBy>Донченко Елена Сергеевна</cp:lastModifiedBy>
  <cp:revision>1</cp:revision>
  <dcterms:created xsi:type="dcterms:W3CDTF">2016-06-17T12:27:00Z</dcterms:created>
  <dcterms:modified xsi:type="dcterms:W3CDTF">2016-06-17T12:28:00Z</dcterms:modified>
</cp:coreProperties>
</file>